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5487"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en-US"/>
        </w:rPr>
        <mc:AlternateContent>
          <mc:Choice Requires="wps">
            <w:drawing>
              <wp:anchor distT="0" distB="0" distL="114300" distR="114300" simplePos="0" relativeHeight="251660288" behindDoc="0" locked="0" layoutInCell="1" allowOverlap="1" wp14:anchorId="20985387" wp14:editId="0EC91B24">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71ADD4CC" w14:textId="77777777" w:rsidR="002F7B40" w:rsidRDefault="002F7B40" w:rsidP="003C7126">
                            <w:pPr>
                              <w:ind w:left="2160" w:firstLine="720"/>
                              <w:rPr>
                                <w:rFonts w:ascii="Arial" w:eastAsia="SimSun" w:hAnsi="Arial" w:cs="Arial"/>
                                <w:b/>
                                <w:bCs/>
                                <w:lang w:eastAsia="zh-CN"/>
                              </w:rPr>
                            </w:pPr>
                            <w:r>
                              <w:rPr>
                                <w:rFonts w:ascii="Arial" w:eastAsia="SimSun" w:hAnsi="Arial" w:cs="Arial"/>
                                <w:b/>
                                <w:bCs/>
                                <w:lang w:eastAsia="zh-CN"/>
                              </w:rPr>
                              <w:t>Facts and F</w:t>
                            </w:r>
                            <w:r w:rsidRPr="0005238A">
                              <w:rPr>
                                <w:rFonts w:ascii="Arial" w:eastAsia="SimSun" w:hAnsi="Arial" w:cs="Arial"/>
                                <w:b/>
                                <w:bCs/>
                                <w:lang w:eastAsia="zh-CN"/>
                              </w:rPr>
                              <w:t>igures</w:t>
                            </w:r>
                            <w:r>
                              <w:rPr>
                                <w:rFonts w:ascii="Arial" w:eastAsia="SimSun" w:hAnsi="Arial" w:cs="Arial"/>
                                <w:b/>
                                <w:bCs/>
                                <w:lang w:eastAsia="zh-CN"/>
                              </w:rPr>
                              <w:t>:</w:t>
                            </w:r>
                          </w:p>
                          <w:p w14:paraId="34C9968A" w14:textId="77777777" w:rsidR="002F7B40" w:rsidRPr="001876E6" w:rsidRDefault="002F7B40" w:rsidP="003C7126">
                            <w:pPr>
                              <w:ind w:left="2160" w:firstLine="720"/>
                              <w:rPr>
                                <w:rFonts w:ascii="Arial" w:eastAsia="SimSun" w:hAnsi="Arial"/>
                                <w:b/>
                                <w:bCs/>
                                <w:lang w:eastAsia="zh-CN"/>
                              </w:rPr>
                            </w:pPr>
                          </w:p>
                          <w:p w14:paraId="34A0EC7F" w14:textId="77777777" w:rsidR="002F7B40" w:rsidRDefault="002F7B40" w:rsidP="003C7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85387"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71ADD4CC" w14:textId="77777777" w:rsidR="002F7B40" w:rsidRDefault="002F7B40" w:rsidP="003C7126">
                      <w:pPr>
                        <w:ind w:left="2160" w:firstLine="720"/>
                        <w:rPr>
                          <w:rFonts w:ascii="Arial" w:eastAsia="SimSun" w:hAnsi="Arial" w:cs="Arial"/>
                          <w:b/>
                          <w:bCs/>
                          <w:lang w:eastAsia="zh-CN"/>
                        </w:rPr>
                      </w:pPr>
                      <w:r>
                        <w:rPr>
                          <w:rFonts w:ascii="Arial" w:eastAsia="SimSun" w:hAnsi="Arial" w:cs="Arial"/>
                          <w:b/>
                          <w:bCs/>
                          <w:lang w:eastAsia="zh-CN"/>
                        </w:rPr>
                        <w:t>Facts and F</w:t>
                      </w:r>
                      <w:r w:rsidRPr="0005238A">
                        <w:rPr>
                          <w:rFonts w:ascii="Arial" w:eastAsia="SimSun" w:hAnsi="Arial" w:cs="Arial"/>
                          <w:b/>
                          <w:bCs/>
                          <w:lang w:eastAsia="zh-CN"/>
                        </w:rPr>
                        <w:t>igures</w:t>
                      </w:r>
                      <w:r>
                        <w:rPr>
                          <w:rFonts w:ascii="Arial" w:eastAsia="SimSun" w:hAnsi="Arial" w:cs="Arial"/>
                          <w:b/>
                          <w:bCs/>
                          <w:lang w:eastAsia="zh-CN"/>
                        </w:rPr>
                        <w:t>:</w:t>
                      </w:r>
                    </w:p>
                    <w:p w14:paraId="34C9968A" w14:textId="77777777" w:rsidR="002F7B40" w:rsidRPr="001876E6" w:rsidRDefault="002F7B40" w:rsidP="003C7126">
                      <w:pPr>
                        <w:ind w:left="2160" w:firstLine="720"/>
                        <w:rPr>
                          <w:rFonts w:ascii="Arial" w:eastAsia="SimSun" w:hAnsi="Arial"/>
                          <w:b/>
                          <w:bCs/>
                          <w:lang w:eastAsia="zh-CN"/>
                        </w:rPr>
                      </w:pPr>
                    </w:p>
                    <w:p w14:paraId="34A0EC7F" w14:textId="77777777" w:rsidR="002F7B40" w:rsidRDefault="002F7B40" w:rsidP="003C7126"/>
                  </w:txbxContent>
                </v:textbox>
              </v:shape>
            </w:pict>
          </mc:Fallback>
        </mc:AlternateContent>
      </w:r>
      <w:r w:rsidRPr="009F219F">
        <w:rPr>
          <w:noProof/>
          <w:lang w:val="en-US"/>
        </w:rPr>
        <mc:AlternateContent>
          <mc:Choice Requires="wpg">
            <w:drawing>
              <wp:anchor distT="152400" distB="152400" distL="152400" distR="152400" simplePos="0" relativeHeight="251659264" behindDoc="0" locked="0" layoutInCell="1" allowOverlap="1" wp14:anchorId="5422F74A" wp14:editId="5C75A919">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5ED6F8D" w14:textId="77777777" w:rsidR="002F7B40" w:rsidRDefault="002F7B40" w:rsidP="003C7126">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22F74A" id="Group 5" o:spid="_x0000_s1027" style="position:absolute;left:0;text-align:left;margin-left:52.9pt;margin-top:71pt;width:89.35pt;height:102.55pt;z-index:251659264;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14:paraId="65ED6F8D" w14:textId="77777777" w:rsidR="002F7B40" w:rsidRDefault="002F7B40" w:rsidP="003C7126">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7" o:title=""/>
                </v:shape>
                <w10:wrap type="through" anchorx="page" anchory="page"/>
              </v:group>
            </w:pict>
          </mc:Fallback>
        </mc:AlternateContent>
      </w:r>
      <w:r w:rsidRPr="009F219F">
        <w:rPr>
          <w:rFonts w:ascii="Arial" w:hAnsi="Arial" w:cs="Arial"/>
          <w:lang w:val="en-GB"/>
        </w:rPr>
        <w:t>International Committee of the Red Cross</w:t>
      </w:r>
    </w:p>
    <w:p w14:paraId="773E7C55"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3334B90C"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08ABD80E"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14:paraId="438C4AA2"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7817EF81"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494C3314"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0B5072FD" w14:textId="77777777" w:rsidR="003C7126" w:rsidRPr="009F219F" w:rsidRDefault="003C7126" w:rsidP="003C7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rPr>
      </w:pPr>
    </w:p>
    <w:p w14:paraId="28581CE4" w14:textId="77777777" w:rsidR="003C7126" w:rsidRPr="00C22B64" w:rsidRDefault="003C7126" w:rsidP="003C7126">
      <w:pPr>
        <w:pStyle w:val="Header"/>
        <w:jc w:val="center"/>
        <w:rPr>
          <w:rFonts w:ascii="Arial" w:hAnsi="Arial" w:cs="Arial"/>
          <w:b/>
          <w:bCs/>
          <w:color w:val="auto"/>
          <w:sz w:val="28"/>
          <w:szCs w:val="28"/>
        </w:rPr>
      </w:pPr>
    </w:p>
    <w:p w14:paraId="57592D85" w14:textId="77777777" w:rsidR="003C7126" w:rsidRDefault="003C7126" w:rsidP="003C7126">
      <w:pPr>
        <w:pStyle w:val="Header"/>
        <w:jc w:val="center"/>
        <w:rPr>
          <w:rFonts w:ascii="Arial" w:hAnsi="Arial" w:cs="Arial"/>
          <w:b/>
          <w:bCs/>
          <w:color w:val="auto"/>
          <w:sz w:val="28"/>
          <w:szCs w:val="28"/>
        </w:rPr>
      </w:pPr>
      <w:r>
        <w:rPr>
          <w:rFonts w:ascii="Arial" w:hAnsi="Arial" w:cs="Arial"/>
          <w:b/>
          <w:bCs/>
          <w:color w:val="auto"/>
          <w:sz w:val="28"/>
          <w:szCs w:val="28"/>
        </w:rPr>
        <w:t>VIDEO</w:t>
      </w:r>
      <w:r w:rsidRPr="00C22B64">
        <w:rPr>
          <w:rFonts w:ascii="Arial" w:hAnsi="Arial" w:cs="Arial"/>
          <w:b/>
          <w:bCs/>
          <w:color w:val="auto"/>
          <w:sz w:val="28"/>
          <w:szCs w:val="28"/>
        </w:rPr>
        <w:t xml:space="preserve"> NEWS FOOTAGE:</w:t>
      </w:r>
      <w:r>
        <w:rPr>
          <w:rFonts w:ascii="Arial" w:hAnsi="Arial" w:cs="Arial"/>
          <w:b/>
          <w:bCs/>
          <w:color w:val="auto"/>
          <w:sz w:val="28"/>
          <w:szCs w:val="28"/>
        </w:rPr>
        <w:t xml:space="preserve"> </w:t>
      </w:r>
    </w:p>
    <w:p w14:paraId="1334273A" w14:textId="77777777" w:rsidR="003C7126" w:rsidRDefault="003C7126" w:rsidP="003C7126">
      <w:pPr>
        <w:pStyle w:val="Header"/>
        <w:jc w:val="center"/>
        <w:rPr>
          <w:rFonts w:ascii="Arial" w:hAnsi="Arial" w:cs="Arial"/>
          <w:b/>
          <w:bCs/>
          <w:color w:val="auto"/>
          <w:sz w:val="28"/>
          <w:szCs w:val="28"/>
        </w:rPr>
      </w:pPr>
    </w:p>
    <w:p w14:paraId="52D1A2BA" w14:textId="08712D1A" w:rsidR="003C7126" w:rsidRDefault="003C7126" w:rsidP="003C7126">
      <w:pPr>
        <w:pStyle w:val="Header"/>
        <w:jc w:val="center"/>
        <w:rPr>
          <w:rFonts w:ascii="Arial" w:hAnsi="Arial" w:cs="Arial"/>
          <w:b/>
          <w:bCs/>
          <w:color w:val="auto"/>
          <w:sz w:val="28"/>
          <w:szCs w:val="28"/>
        </w:rPr>
      </w:pPr>
      <w:r>
        <w:rPr>
          <w:rFonts w:ascii="Arial" w:hAnsi="Arial" w:cs="Arial"/>
          <w:b/>
          <w:bCs/>
          <w:color w:val="auto"/>
          <w:sz w:val="28"/>
          <w:szCs w:val="28"/>
        </w:rPr>
        <w:t>YEMEN</w:t>
      </w:r>
      <w:r w:rsidR="001703FC">
        <w:rPr>
          <w:rFonts w:ascii="Arial" w:hAnsi="Arial" w:cs="Arial"/>
          <w:b/>
          <w:bCs/>
          <w:color w:val="auto"/>
          <w:sz w:val="28"/>
          <w:szCs w:val="28"/>
        </w:rPr>
        <w:t xml:space="preserve">: </w:t>
      </w:r>
      <w:bookmarkStart w:id="0" w:name="_Hlk107771417"/>
      <w:r w:rsidR="00337F20">
        <w:rPr>
          <w:rFonts w:ascii="Arial" w:hAnsi="Arial" w:cs="Arial"/>
          <w:b/>
          <w:bCs/>
          <w:color w:val="auto"/>
          <w:sz w:val="28"/>
          <w:szCs w:val="28"/>
        </w:rPr>
        <w:t>W</w:t>
      </w:r>
      <w:r w:rsidR="000072F6">
        <w:rPr>
          <w:rFonts w:ascii="Arial" w:hAnsi="Arial" w:cs="Arial"/>
          <w:b/>
          <w:bCs/>
          <w:color w:val="auto"/>
          <w:sz w:val="28"/>
          <w:szCs w:val="28"/>
        </w:rPr>
        <w:t xml:space="preserve">omen and girls </w:t>
      </w:r>
      <w:r w:rsidR="00337F20">
        <w:rPr>
          <w:rFonts w:ascii="Arial" w:hAnsi="Arial" w:cs="Arial"/>
          <w:b/>
          <w:bCs/>
          <w:color w:val="auto"/>
          <w:sz w:val="28"/>
          <w:szCs w:val="28"/>
        </w:rPr>
        <w:t>struggle</w:t>
      </w:r>
      <w:r w:rsidR="000072F6">
        <w:rPr>
          <w:rFonts w:ascii="Arial" w:hAnsi="Arial" w:cs="Arial"/>
          <w:b/>
          <w:bCs/>
          <w:color w:val="auto"/>
          <w:sz w:val="28"/>
          <w:szCs w:val="28"/>
        </w:rPr>
        <w:t xml:space="preserve"> to access </w:t>
      </w:r>
      <w:r w:rsidR="005E12B4">
        <w:rPr>
          <w:rFonts w:ascii="Arial" w:hAnsi="Arial" w:cs="Arial"/>
          <w:b/>
          <w:bCs/>
          <w:color w:val="auto"/>
          <w:sz w:val="28"/>
          <w:szCs w:val="28"/>
        </w:rPr>
        <w:t>e</w:t>
      </w:r>
      <w:r w:rsidR="001703FC">
        <w:rPr>
          <w:rFonts w:ascii="Arial" w:hAnsi="Arial" w:cs="Arial"/>
          <w:b/>
          <w:bCs/>
          <w:color w:val="auto"/>
          <w:sz w:val="28"/>
          <w:szCs w:val="28"/>
        </w:rPr>
        <w:t xml:space="preserve">ssential </w:t>
      </w:r>
      <w:r w:rsidR="005E12B4">
        <w:rPr>
          <w:rFonts w:ascii="Arial" w:hAnsi="Arial" w:cs="Arial"/>
          <w:b/>
          <w:bCs/>
          <w:color w:val="auto"/>
          <w:sz w:val="28"/>
          <w:szCs w:val="28"/>
        </w:rPr>
        <w:t>h</w:t>
      </w:r>
      <w:r w:rsidR="001703FC">
        <w:rPr>
          <w:rFonts w:ascii="Arial" w:hAnsi="Arial" w:cs="Arial"/>
          <w:b/>
          <w:bCs/>
          <w:color w:val="auto"/>
          <w:sz w:val="28"/>
          <w:szCs w:val="28"/>
        </w:rPr>
        <w:t>ealthcar</w:t>
      </w:r>
      <w:bookmarkEnd w:id="0"/>
      <w:r w:rsidR="001703FC">
        <w:rPr>
          <w:rFonts w:ascii="Arial" w:hAnsi="Arial" w:cs="Arial"/>
          <w:b/>
          <w:bCs/>
          <w:color w:val="auto"/>
          <w:sz w:val="28"/>
          <w:szCs w:val="28"/>
        </w:rPr>
        <w:t>e</w:t>
      </w:r>
    </w:p>
    <w:p w14:paraId="591E9D3E" w14:textId="77777777" w:rsidR="003C7126" w:rsidRPr="00A338C1" w:rsidRDefault="003C7126" w:rsidP="003C7126">
      <w:pPr>
        <w:rPr>
          <w:rFonts w:ascii="Arial" w:hAnsi="Arial" w:cs="Arial"/>
          <w:b/>
          <w:sz w:val="28"/>
          <w:szCs w:val="28"/>
        </w:rPr>
      </w:pPr>
    </w:p>
    <w:tbl>
      <w:tblPr>
        <w:tblW w:w="0" w:type="auto"/>
        <w:jc w:val="center"/>
        <w:tblLayout w:type="fixed"/>
        <w:tblLook w:val="0000" w:firstRow="0" w:lastRow="0" w:firstColumn="0" w:lastColumn="0" w:noHBand="0" w:noVBand="0"/>
      </w:tblPr>
      <w:tblGrid>
        <w:gridCol w:w="8967"/>
      </w:tblGrid>
      <w:tr w:rsidR="003C7126" w:rsidRPr="009F219F" w14:paraId="459E6109" w14:textId="77777777" w:rsidTr="002F7B40">
        <w:trPr>
          <w:cantSplit/>
          <w:trHeight w:val="1911"/>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833276" w14:textId="77777777" w:rsidR="003C7126" w:rsidRPr="00AB455D" w:rsidRDefault="003C7126" w:rsidP="002F7B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240"/>
              <w:rPr>
                <w:rFonts w:ascii="Arial" w:hAnsi="Arial" w:cs="Arial"/>
                <w:b/>
                <w:bCs/>
              </w:rPr>
            </w:pPr>
            <w:r>
              <w:rPr>
                <w:rFonts w:ascii="Arial" w:hAnsi="Arial" w:cs="Arial"/>
              </w:rPr>
              <w:t xml:space="preserve">    </w:t>
            </w:r>
          </w:p>
          <w:p w14:paraId="723391A9" w14:textId="52E14EBB" w:rsidR="003C7126" w:rsidRPr="009F219F" w:rsidRDefault="003C7126" w:rsidP="002F7B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lang w:eastAsia="ja-JP"/>
              </w:rPr>
            </w:pPr>
            <w:r w:rsidRPr="009F219F">
              <w:rPr>
                <w:rFonts w:ascii="Arial" w:hAnsi="Arial" w:cs="Arial"/>
                <w:kern w:val="1"/>
                <w:lang w:eastAsia="ja-JP"/>
              </w:rPr>
              <w:t xml:space="preserve">Footage available from the </w:t>
            </w:r>
            <w:r w:rsidRPr="009F219F">
              <w:rPr>
                <w:rFonts w:ascii="Arial" w:hAnsi="Arial" w:cs="Arial"/>
                <w:b/>
                <w:bCs/>
                <w:kern w:val="1"/>
                <w:lang w:eastAsia="ja-JP"/>
              </w:rPr>
              <w:t xml:space="preserve">ICRC Video </w:t>
            </w:r>
            <w:r>
              <w:rPr>
                <w:rFonts w:ascii="Arial" w:hAnsi="Arial" w:cs="Arial"/>
                <w:b/>
                <w:bCs/>
                <w:kern w:val="1"/>
                <w:lang w:eastAsia="ja-JP"/>
              </w:rPr>
              <w:t xml:space="preserve">Newsroom on </w:t>
            </w:r>
            <w:r w:rsidR="009C0739">
              <w:rPr>
                <w:rFonts w:ascii="Arial" w:hAnsi="Arial" w:cs="Arial"/>
                <w:b/>
                <w:bCs/>
                <w:color w:val="FF0000"/>
                <w:kern w:val="1"/>
                <w:highlight w:val="yellow"/>
                <w:lang w:eastAsia="ja-JP"/>
              </w:rPr>
              <w:t>July</w:t>
            </w:r>
            <w:r w:rsidRPr="00D75DBD">
              <w:rPr>
                <w:rFonts w:ascii="Arial" w:hAnsi="Arial" w:cs="Arial"/>
                <w:b/>
                <w:bCs/>
                <w:color w:val="FF0000"/>
                <w:kern w:val="1"/>
                <w:highlight w:val="yellow"/>
                <w:lang w:eastAsia="ja-JP"/>
              </w:rPr>
              <w:t xml:space="preserve"> </w:t>
            </w:r>
            <w:r w:rsidR="009C0739">
              <w:rPr>
                <w:rFonts w:ascii="Arial" w:hAnsi="Arial" w:cs="Arial"/>
                <w:b/>
                <w:bCs/>
                <w:color w:val="FF0000"/>
                <w:kern w:val="1"/>
                <w:highlight w:val="yellow"/>
                <w:lang w:eastAsia="ja-JP"/>
              </w:rPr>
              <w:t>7</w:t>
            </w:r>
            <w:r w:rsidR="000773C5">
              <w:rPr>
                <w:rFonts w:ascii="Arial" w:hAnsi="Arial" w:cs="Arial"/>
                <w:b/>
                <w:bCs/>
                <w:color w:val="FF0000"/>
                <w:kern w:val="1"/>
                <w:highlight w:val="yellow"/>
                <w:lang w:eastAsia="ja-JP"/>
              </w:rPr>
              <w:t xml:space="preserve"> </w:t>
            </w:r>
            <w:r w:rsidRPr="00D75DBD">
              <w:rPr>
                <w:rFonts w:ascii="Arial" w:hAnsi="Arial" w:cs="Arial"/>
                <w:b/>
                <w:bCs/>
                <w:color w:val="FF0000"/>
                <w:kern w:val="1"/>
                <w:highlight w:val="yellow"/>
                <w:vertAlign w:val="superscript"/>
                <w:lang w:eastAsia="ja-JP"/>
              </w:rPr>
              <w:t>TH</w:t>
            </w:r>
            <w:r w:rsidRPr="00D75DBD">
              <w:rPr>
                <w:rFonts w:ascii="Arial" w:hAnsi="Arial" w:cs="Arial"/>
                <w:b/>
                <w:bCs/>
                <w:color w:val="FF0000"/>
                <w:kern w:val="1"/>
                <w:highlight w:val="yellow"/>
                <w:lang w:eastAsia="ja-JP"/>
              </w:rPr>
              <w:t>, 2022</w:t>
            </w:r>
            <w:r w:rsidR="000773C5">
              <w:rPr>
                <w:rFonts w:ascii="Arial" w:hAnsi="Arial" w:cs="Arial"/>
                <w:b/>
                <w:bCs/>
                <w:color w:val="FF0000"/>
                <w:kern w:val="1"/>
                <w:lang w:eastAsia="ja-JP"/>
              </w:rPr>
              <w:t xml:space="preserve"> (1 pm GVA time)</w:t>
            </w:r>
          </w:p>
          <w:p w14:paraId="3F67F475" w14:textId="77777777" w:rsidR="003C7126" w:rsidRPr="009F219F" w:rsidRDefault="003C7126" w:rsidP="002F7B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lang w:eastAsia="ja-JP"/>
              </w:rPr>
            </w:pPr>
            <w:r w:rsidRPr="009F219F">
              <w:rPr>
                <w:rFonts w:ascii="Arial" w:hAnsi="Arial" w:cs="Arial"/>
                <w:kern w:val="1"/>
                <w:lang w:eastAsia="ja-JP"/>
              </w:rPr>
              <w:t>Easy to preview and to download</w:t>
            </w:r>
          </w:p>
          <w:p w14:paraId="121A1448" w14:textId="7C11D4E7" w:rsidR="003C7126" w:rsidRPr="009F219F" w:rsidRDefault="00006081" w:rsidP="002F7B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lang w:eastAsia="ja-JP"/>
              </w:rPr>
            </w:pPr>
            <w:hyperlink r:id="rId8" w:history="1">
              <w:r w:rsidR="003C7126" w:rsidRPr="009F219F">
                <w:rPr>
                  <w:rFonts w:ascii="Arial" w:hAnsi="Arial" w:cs="Arial"/>
                  <w:kern w:val="1"/>
                  <w:u w:val="single"/>
                  <w:lang w:eastAsia="ja-JP"/>
                </w:rPr>
                <w:t>www.icrcvideonewsroom.org</w:t>
              </w:r>
            </w:hyperlink>
            <w:r w:rsidR="003C7126">
              <w:rPr>
                <w:rFonts w:ascii="Arial" w:hAnsi="Arial" w:cs="Arial"/>
                <w:kern w:val="1"/>
                <w:u w:val="single"/>
                <w:lang w:eastAsia="ja-JP"/>
              </w:rPr>
              <w:t xml:space="preserve"> </w:t>
            </w:r>
          </w:p>
          <w:p w14:paraId="0D88D797" w14:textId="77777777" w:rsidR="003C7126" w:rsidRPr="009F219F" w:rsidRDefault="003C7126" w:rsidP="002F7B40">
            <w:pPr>
              <w:pStyle w:val="msonospacing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w:hAnsi="Arial" w:cs="Arial"/>
                <w:color w:val="auto"/>
                <w:lang w:val="en-GB"/>
              </w:rPr>
            </w:pPr>
          </w:p>
          <w:p w14:paraId="55C36FA1" w14:textId="77777777" w:rsidR="003C7126" w:rsidRPr="009F219F" w:rsidRDefault="003C7126" w:rsidP="002F7B40">
            <w:pPr>
              <w:pStyle w:val="msonospacing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lang w:val="en-GB"/>
              </w:rPr>
            </w:pPr>
          </w:p>
        </w:tc>
      </w:tr>
    </w:tbl>
    <w:p w14:paraId="67FD5F2C" w14:textId="77777777" w:rsidR="003C7126" w:rsidRDefault="003C7126" w:rsidP="003C7126">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22E38CAE" w14:textId="77777777" w:rsidR="00816C4E" w:rsidRDefault="00816C4E" w:rsidP="003C7126">
      <w:pPr>
        <w:jc w:val="both"/>
        <w:rPr>
          <w:rFonts w:eastAsia="Times New Roman"/>
          <w:color w:val="000000"/>
        </w:rPr>
      </w:pPr>
    </w:p>
    <w:p w14:paraId="7856166F" w14:textId="2159201D" w:rsidR="002C2F34" w:rsidRPr="00B11173" w:rsidRDefault="0027021B" w:rsidP="00CF4C2E">
      <w:pPr>
        <w:jc w:val="both"/>
        <w:rPr>
          <w:rFonts w:cstheme="minorHAnsi"/>
          <w:b/>
          <w:bCs/>
        </w:rPr>
      </w:pPr>
      <w:r w:rsidRPr="00B11173">
        <w:rPr>
          <w:rFonts w:cstheme="minorHAnsi"/>
          <w:b/>
          <w:bCs/>
        </w:rPr>
        <w:t xml:space="preserve">Sana’a (ICRC) </w:t>
      </w:r>
      <w:r w:rsidR="00337F20" w:rsidRPr="00B11173">
        <w:rPr>
          <w:rFonts w:cstheme="minorHAnsi"/>
          <w:b/>
          <w:bCs/>
        </w:rPr>
        <w:t>–</w:t>
      </w:r>
      <w:r w:rsidRPr="00B11173">
        <w:rPr>
          <w:rFonts w:cstheme="minorHAnsi"/>
          <w:b/>
          <w:bCs/>
        </w:rPr>
        <w:t xml:space="preserve"> </w:t>
      </w:r>
      <w:r w:rsidR="00337F20" w:rsidRPr="00B11173">
        <w:rPr>
          <w:rFonts w:eastAsia="Times New Roman" w:cstheme="minorHAnsi"/>
          <w:b/>
          <w:bCs/>
          <w:color w:val="000000"/>
        </w:rPr>
        <w:t>Eight years into the armed</w:t>
      </w:r>
      <w:r w:rsidR="00432C6C" w:rsidRPr="00B11173">
        <w:rPr>
          <w:rFonts w:eastAsia="Times New Roman" w:cstheme="minorHAnsi"/>
          <w:b/>
          <w:bCs/>
          <w:color w:val="000000"/>
        </w:rPr>
        <w:t xml:space="preserve"> conflict</w:t>
      </w:r>
      <w:r w:rsidR="002C2F34" w:rsidRPr="00B11173">
        <w:rPr>
          <w:rFonts w:eastAsia="Times New Roman" w:cstheme="minorHAnsi"/>
          <w:b/>
          <w:bCs/>
          <w:color w:val="000000"/>
        </w:rPr>
        <w:t xml:space="preserve"> in Yemen</w:t>
      </w:r>
      <w:r w:rsidR="00432C6C" w:rsidRPr="00B11173">
        <w:rPr>
          <w:rFonts w:eastAsia="Times New Roman" w:cstheme="minorHAnsi"/>
          <w:b/>
          <w:bCs/>
          <w:color w:val="000000"/>
        </w:rPr>
        <w:t xml:space="preserve">, </w:t>
      </w:r>
      <w:r w:rsidR="00337F20" w:rsidRPr="00B11173">
        <w:rPr>
          <w:rFonts w:eastAsia="Times New Roman" w:cstheme="minorHAnsi"/>
          <w:b/>
          <w:bCs/>
          <w:color w:val="000000"/>
        </w:rPr>
        <w:t xml:space="preserve">violence, economic hardship and deteriorating health services and </w:t>
      </w:r>
      <w:r w:rsidR="00FC6078" w:rsidRPr="00B11173">
        <w:rPr>
          <w:rFonts w:eastAsia="Times New Roman" w:cstheme="minorHAnsi"/>
          <w:b/>
          <w:bCs/>
          <w:color w:val="000000"/>
        </w:rPr>
        <w:t>health infrastructure</w:t>
      </w:r>
      <w:r w:rsidR="00337F20" w:rsidRPr="00B11173">
        <w:rPr>
          <w:rFonts w:eastAsia="Times New Roman" w:cstheme="minorHAnsi"/>
          <w:b/>
          <w:bCs/>
          <w:color w:val="000000"/>
        </w:rPr>
        <w:t xml:space="preserve"> increasingly keep </w:t>
      </w:r>
      <w:r w:rsidR="00432C6C" w:rsidRPr="00B11173">
        <w:rPr>
          <w:rFonts w:eastAsia="Times New Roman" w:cstheme="minorHAnsi"/>
          <w:b/>
          <w:bCs/>
          <w:color w:val="000000"/>
        </w:rPr>
        <w:t>w</w:t>
      </w:r>
      <w:r w:rsidR="005A215F" w:rsidRPr="00B11173">
        <w:rPr>
          <w:rFonts w:eastAsia="Times New Roman" w:cstheme="minorHAnsi"/>
          <w:b/>
          <w:bCs/>
          <w:color w:val="000000"/>
        </w:rPr>
        <w:t>omen and girl</w:t>
      </w:r>
      <w:r w:rsidR="00432C6C" w:rsidRPr="00B11173">
        <w:rPr>
          <w:rFonts w:eastAsia="Times New Roman" w:cstheme="minorHAnsi"/>
          <w:b/>
          <w:bCs/>
          <w:color w:val="000000"/>
        </w:rPr>
        <w:t xml:space="preserve">s </w:t>
      </w:r>
      <w:r w:rsidR="00337F20" w:rsidRPr="00B11173">
        <w:rPr>
          <w:rFonts w:eastAsia="Times New Roman" w:cstheme="minorHAnsi"/>
          <w:b/>
          <w:bCs/>
          <w:color w:val="000000"/>
        </w:rPr>
        <w:t>from being able to</w:t>
      </w:r>
      <w:r w:rsidR="00432C6C" w:rsidRPr="00B11173">
        <w:rPr>
          <w:rFonts w:eastAsia="Times New Roman" w:cstheme="minorHAnsi"/>
          <w:b/>
          <w:bCs/>
          <w:color w:val="000000"/>
        </w:rPr>
        <w:t xml:space="preserve"> </w:t>
      </w:r>
      <w:r w:rsidR="005A215F" w:rsidRPr="00B11173">
        <w:rPr>
          <w:rFonts w:eastAsia="Times New Roman" w:cstheme="minorHAnsi"/>
          <w:b/>
          <w:bCs/>
          <w:color w:val="000000"/>
        </w:rPr>
        <w:t xml:space="preserve">access </w:t>
      </w:r>
      <w:r w:rsidR="00337F20" w:rsidRPr="00B11173">
        <w:rPr>
          <w:rFonts w:eastAsia="Times New Roman" w:cstheme="minorHAnsi"/>
          <w:b/>
          <w:bCs/>
          <w:color w:val="000000"/>
        </w:rPr>
        <w:t xml:space="preserve">the </w:t>
      </w:r>
      <w:r w:rsidR="002C2F34" w:rsidRPr="00B11173">
        <w:rPr>
          <w:rFonts w:eastAsia="Times New Roman" w:cstheme="minorHAnsi"/>
          <w:b/>
          <w:bCs/>
          <w:color w:val="000000"/>
        </w:rPr>
        <w:t xml:space="preserve">essential healthcare </w:t>
      </w:r>
      <w:r w:rsidR="00337F20" w:rsidRPr="00B11173">
        <w:rPr>
          <w:rFonts w:eastAsia="Times New Roman" w:cstheme="minorHAnsi"/>
          <w:b/>
          <w:bCs/>
          <w:color w:val="000000"/>
        </w:rPr>
        <w:t xml:space="preserve">they need. </w:t>
      </w:r>
      <w:r w:rsidR="002C2F34" w:rsidRPr="00B11173">
        <w:rPr>
          <w:rFonts w:eastAsia="Times New Roman" w:cstheme="minorHAnsi"/>
          <w:b/>
          <w:bCs/>
          <w:color w:val="000000"/>
        </w:rPr>
        <w:t xml:space="preserve">As funding shortages </w:t>
      </w:r>
      <w:r w:rsidR="00337F20" w:rsidRPr="00B11173">
        <w:rPr>
          <w:rFonts w:eastAsia="Times New Roman" w:cstheme="minorHAnsi"/>
          <w:b/>
          <w:bCs/>
          <w:color w:val="000000"/>
        </w:rPr>
        <w:t>force</w:t>
      </w:r>
      <w:r w:rsidR="002C2F34" w:rsidRPr="00B11173">
        <w:rPr>
          <w:rFonts w:eastAsia="Times New Roman" w:cstheme="minorHAnsi"/>
          <w:b/>
          <w:bCs/>
          <w:color w:val="000000"/>
        </w:rPr>
        <w:t xml:space="preserve"> humanitarian organizations to scale down aid, </w:t>
      </w:r>
      <w:r w:rsidR="00337F20" w:rsidRPr="00B11173">
        <w:rPr>
          <w:rFonts w:eastAsia="Times New Roman" w:cstheme="minorHAnsi"/>
          <w:b/>
          <w:bCs/>
          <w:color w:val="000000"/>
        </w:rPr>
        <w:t>their predicament will only increase.</w:t>
      </w:r>
    </w:p>
    <w:p w14:paraId="1CDB3D5B" w14:textId="6127843E" w:rsidR="00E85916" w:rsidRPr="00337F20" w:rsidRDefault="00E85916" w:rsidP="00E85916">
      <w:pPr>
        <w:autoSpaceDE w:val="0"/>
        <w:autoSpaceDN w:val="0"/>
        <w:jc w:val="both"/>
        <w:rPr>
          <w:rFonts w:eastAsia="Times New Roman" w:cstheme="minorHAnsi"/>
          <w:color w:val="000000"/>
        </w:rPr>
      </w:pPr>
      <w:r w:rsidRPr="00EF4BDB">
        <w:rPr>
          <w:rFonts w:eastAsia="Times New Roman" w:cstheme="minorHAnsi"/>
          <w:color w:val="000000"/>
        </w:rPr>
        <w:t>In Yemen today, less than 50% of births are attended by skilled health professionals</w:t>
      </w:r>
      <w:r w:rsidRPr="00337F20">
        <w:rPr>
          <w:rFonts w:eastAsia="Times New Roman" w:cstheme="minorHAnsi"/>
          <w:color w:val="000000"/>
        </w:rPr>
        <w:t>, according to UNICEF</w:t>
      </w:r>
      <w:r>
        <w:rPr>
          <w:rFonts w:eastAsia="Times New Roman" w:cstheme="minorHAnsi"/>
          <w:color w:val="000000"/>
        </w:rPr>
        <w:t xml:space="preserve">. One </w:t>
      </w:r>
      <w:r w:rsidRPr="000072F6">
        <w:rPr>
          <w:rFonts w:cstheme="minorHAnsi"/>
        </w:rPr>
        <w:t xml:space="preserve">mother and six newborns </w:t>
      </w:r>
      <w:r>
        <w:rPr>
          <w:rFonts w:cstheme="minorHAnsi"/>
        </w:rPr>
        <w:t xml:space="preserve">die </w:t>
      </w:r>
      <w:r w:rsidR="00E651DA">
        <w:rPr>
          <w:rFonts w:cstheme="minorHAnsi"/>
        </w:rPr>
        <w:t xml:space="preserve">reportedly </w:t>
      </w:r>
      <w:r w:rsidRPr="000072F6">
        <w:rPr>
          <w:rFonts w:cstheme="minorHAnsi"/>
        </w:rPr>
        <w:t>every two hours in Yemen because of complications during pregnancy and for c</w:t>
      </w:r>
      <w:r w:rsidRPr="00EF4BDB">
        <w:rPr>
          <w:rFonts w:eastAsia="Times New Roman" w:cstheme="minorHAnsi"/>
          <w:color w:val="000000"/>
        </w:rPr>
        <w:t xml:space="preserve">auses that </w:t>
      </w:r>
      <w:r w:rsidRPr="00337F20">
        <w:rPr>
          <w:rFonts w:eastAsia="Times New Roman" w:cstheme="minorHAnsi"/>
          <w:color w:val="000000"/>
        </w:rPr>
        <w:t xml:space="preserve">are almost entirely preventable, mainly due to limited </w:t>
      </w:r>
      <w:r>
        <w:rPr>
          <w:rFonts w:eastAsia="Times New Roman" w:cstheme="minorHAnsi"/>
          <w:color w:val="000000"/>
        </w:rPr>
        <w:t xml:space="preserve">or no </w:t>
      </w:r>
      <w:r w:rsidRPr="00337F20">
        <w:rPr>
          <w:rFonts w:eastAsia="Times New Roman" w:cstheme="minorHAnsi"/>
          <w:color w:val="000000"/>
        </w:rPr>
        <w:t xml:space="preserve">access to </w:t>
      </w:r>
      <w:r>
        <w:rPr>
          <w:rFonts w:eastAsia="Times New Roman" w:cstheme="minorHAnsi"/>
          <w:color w:val="000000"/>
        </w:rPr>
        <w:t xml:space="preserve">health </w:t>
      </w:r>
      <w:r w:rsidRPr="00337F20">
        <w:rPr>
          <w:rFonts w:eastAsia="Times New Roman" w:cstheme="minorHAnsi"/>
          <w:color w:val="000000"/>
        </w:rPr>
        <w:t>services.</w:t>
      </w:r>
    </w:p>
    <w:p w14:paraId="2DE09C5C" w14:textId="65CA639C" w:rsidR="00E85916" w:rsidRPr="00337F20" w:rsidRDefault="00E85916" w:rsidP="00337F20">
      <w:pPr>
        <w:jc w:val="both"/>
        <w:rPr>
          <w:rFonts w:eastAsia="Times New Roman" w:cstheme="minorHAnsi"/>
          <w:color w:val="000000"/>
        </w:rPr>
      </w:pPr>
      <w:r w:rsidRPr="00B11173">
        <w:rPr>
          <w:rFonts w:eastAsia="Times New Roman" w:cstheme="minorHAnsi"/>
          <w:b/>
          <w:bCs/>
          <w:i/>
          <w:iCs/>
          <w:color w:val="000000"/>
        </w:rPr>
        <w:t>“It’s a miracle that I’m still alive after my last childbirth”,</w:t>
      </w:r>
      <w:r>
        <w:rPr>
          <w:rFonts w:eastAsia="Times New Roman" w:cstheme="minorHAnsi"/>
          <w:color w:val="000000"/>
        </w:rPr>
        <w:t xml:space="preserve"> </w:t>
      </w:r>
      <w:r w:rsidRPr="000072F6">
        <w:rPr>
          <w:rFonts w:eastAsia="Times New Roman" w:cstheme="minorHAnsi"/>
        </w:rPr>
        <w:t xml:space="preserve">said </w:t>
      </w:r>
      <w:proofErr w:type="spellStart"/>
      <w:r w:rsidRPr="000072F6">
        <w:rPr>
          <w:rFonts w:eastAsia="Times New Roman" w:cstheme="minorHAnsi"/>
        </w:rPr>
        <w:t>Najla</w:t>
      </w:r>
      <w:proofErr w:type="spellEnd"/>
      <w:r w:rsidRPr="000072F6">
        <w:rPr>
          <w:rFonts w:eastAsia="Times New Roman" w:cstheme="minorHAnsi"/>
        </w:rPr>
        <w:t xml:space="preserve">, </w:t>
      </w:r>
      <w:r>
        <w:rPr>
          <w:rFonts w:eastAsia="Times New Roman" w:cstheme="minorHAnsi"/>
        </w:rPr>
        <w:t xml:space="preserve">who is from </w:t>
      </w:r>
      <w:r w:rsidRPr="000072F6">
        <w:rPr>
          <w:rFonts w:eastAsia="Times New Roman" w:cstheme="minorHAnsi"/>
          <w:color w:val="000000"/>
        </w:rPr>
        <w:t>Taiz</w:t>
      </w:r>
      <w:r w:rsidRPr="00EF4BDB">
        <w:rPr>
          <w:rFonts w:eastAsia="Times New Roman" w:cstheme="minorHAnsi"/>
          <w:color w:val="000000"/>
        </w:rPr>
        <w:t>, Yemen’s longest-running battlefield, where violence has exhausted the population.</w:t>
      </w:r>
      <w:r>
        <w:rPr>
          <w:rFonts w:eastAsia="Times New Roman" w:cstheme="minorHAnsi"/>
          <w:color w:val="000000"/>
        </w:rPr>
        <w:t xml:space="preserve"> </w:t>
      </w:r>
      <w:r w:rsidRPr="00B11173">
        <w:rPr>
          <w:rFonts w:eastAsia="Times New Roman" w:cstheme="minorHAnsi"/>
          <w:b/>
          <w:bCs/>
          <w:i/>
          <w:iCs/>
          <w:color w:val="000000"/>
        </w:rPr>
        <w:t>“I had complications during labor, was at home and all nearby health facilities were shut down because of the violent clashes. Luckily a nurse lived nearby, she helped me deliver my baby and saved both our lives.”</w:t>
      </w:r>
    </w:p>
    <w:p w14:paraId="380CB46C" w14:textId="43CB36B1" w:rsidR="00E85916" w:rsidRPr="00337F20" w:rsidRDefault="00E85916" w:rsidP="00FC6078">
      <w:pPr>
        <w:autoSpaceDE w:val="0"/>
        <w:autoSpaceDN w:val="0"/>
        <w:jc w:val="both"/>
        <w:rPr>
          <w:rFonts w:eastAsia="Times New Roman" w:cstheme="minorHAnsi"/>
          <w:color w:val="000000"/>
        </w:rPr>
      </w:pPr>
      <w:r>
        <w:rPr>
          <w:rFonts w:eastAsia="Times New Roman" w:cstheme="minorHAnsi"/>
          <w:color w:val="000000"/>
        </w:rPr>
        <w:t xml:space="preserve">Among </w:t>
      </w:r>
      <w:r w:rsidRPr="000072F6">
        <w:rPr>
          <w:rFonts w:eastAsia="Times New Roman" w:cstheme="minorHAnsi"/>
          <w:color w:val="000000"/>
        </w:rPr>
        <w:t xml:space="preserve">the estimated 4.2 million people displaced in Yemen since the beginning of the conflict, </w:t>
      </w:r>
      <w:r w:rsidRPr="00EF4BDB">
        <w:rPr>
          <w:rFonts w:eastAsia="Times New Roman" w:cstheme="minorHAnsi"/>
          <w:color w:val="000000"/>
        </w:rPr>
        <w:t>73% are women and children. Displaced women and girls suffer from additional economic and social vulnerability resulting in</w:t>
      </w:r>
      <w:r w:rsidRPr="000072F6">
        <w:rPr>
          <w:rFonts w:eastAsia="Times New Roman" w:cstheme="minorHAnsi"/>
          <w:color w:val="000000"/>
        </w:rPr>
        <w:t xml:space="preserve"> limited access to </w:t>
      </w:r>
      <w:r w:rsidRPr="00EF4BDB">
        <w:rPr>
          <w:rFonts w:eastAsia="Times New Roman" w:cstheme="minorHAnsi"/>
          <w:color w:val="000000"/>
        </w:rPr>
        <w:t xml:space="preserve">basic </w:t>
      </w:r>
      <w:r w:rsidRPr="00337F20">
        <w:rPr>
          <w:rFonts w:eastAsia="Times New Roman" w:cstheme="minorHAnsi"/>
          <w:color w:val="000000"/>
        </w:rPr>
        <w:t xml:space="preserve">services, </w:t>
      </w:r>
      <w:r>
        <w:rPr>
          <w:rFonts w:eastAsia="Times New Roman" w:cstheme="minorHAnsi"/>
          <w:color w:val="000000"/>
        </w:rPr>
        <w:t>including to adequate healthcare to treat chronic disease</w:t>
      </w:r>
      <w:r w:rsidRPr="00337F20">
        <w:rPr>
          <w:rFonts w:eastAsia="Times New Roman" w:cstheme="minorHAnsi"/>
          <w:color w:val="000000"/>
        </w:rPr>
        <w:t>.</w:t>
      </w:r>
    </w:p>
    <w:p w14:paraId="5E943FE7" w14:textId="1610DD42" w:rsidR="00CF4C2E" w:rsidRPr="00B11173" w:rsidRDefault="00CF4C2E" w:rsidP="00CF4C2E">
      <w:pPr>
        <w:autoSpaceDE w:val="0"/>
        <w:autoSpaceDN w:val="0"/>
        <w:jc w:val="both"/>
        <w:rPr>
          <w:rFonts w:eastAsia="Times New Roman" w:cstheme="minorHAnsi"/>
          <w:b/>
          <w:bCs/>
          <w:i/>
          <w:iCs/>
          <w:color w:val="000000"/>
        </w:rPr>
      </w:pPr>
      <w:r w:rsidRPr="00B11173">
        <w:rPr>
          <w:rFonts w:eastAsia="Times New Roman" w:cstheme="minorHAnsi"/>
          <w:b/>
          <w:bCs/>
          <w:color w:val="000000"/>
        </w:rPr>
        <w:t>“The pain is unbearable</w:t>
      </w:r>
      <w:r w:rsidR="00E82D71" w:rsidRPr="00B11173">
        <w:rPr>
          <w:rFonts w:eastAsia="Times New Roman" w:cstheme="minorHAnsi"/>
          <w:b/>
          <w:bCs/>
          <w:color w:val="000000"/>
        </w:rPr>
        <w:t>!”</w:t>
      </w:r>
      <w:r w:rsidR="006A3DB0">
        <w:rPr>
          <w:rFonts w:eastAsia="Times New Roman" w:cstheme="minorHAnsi"/>
          <w:color w:val="000000"/>
        </w:rPr>
        <w:t xml:space="preserve"> </w:t>
      </w:r>
      <w:r w:rsidR="00E82D71" w:rsidRPr="000072F6">
        <w:rPr>
          <w:rFonts w:eastAsia="Times New Roman" w:cstheme="minorHAnsi"/>
          <w:color w:val="000000"/>
        </w:rPr>
        <w:t xml:space="preserve">said </w:t>
      </w:r>
      <w:proofErr w:type="spellStart"/>
      <w:r w:rsidRPr="000072F6">
        <w:rPr>
          <w:rFonts w:eastAsia="Times New Roman" w:cstheme="minorHAnsi"/>
          <w:color w:val="000000"/>
        </w:rPr>
        <w:t>Moghniya</w:t>
      </w:r>
      <w:proofErr w:type="spellEnd"/>
      <w:r w:rsidRPr="000072F6">
        <w:rPr>
          <w:rFonts w:eastAsia="Times New Roman" w:cstheme="minorHAnsi"/>
          <w:color w:val="000000"/>
        </w:rPr>
        <w:t>, a single moth</w:t>
      </w:r>
      <w:r w:rsidRPr="00EF4BDB">
        <w:rPr>
          <w:rFonts w:eastAsia="Times New Roman" w:cstheme="minorHAnsi"/>
          <w:color w:val="000000"/>
        </w:rPr>
        <w:t>er suffering from terminal stage cancer</w:t>
      </w:r>
      <w:r w:rsidR="00E82D71" w:rsidRPr="00EF4BDB">
        <w:rPr>
          <w:rFonts w:eastAsia="Times New Roman" w:cstheme="minorHAnsi"/>
          <w:color w:val="000000"/>
        </w:rPr>
        <w:t xml:space="preserve"> </w:t>
      </w:r>
      <w:r w:rsidR="006A3DB0">
        <w:rPr>
          <w:rFonts w:eastAsia="Times New Roman" w:cstheme="minorHAnsi"/>
          <w:color w:val="000000"/>
        </w:rPr>
        <w:t xml:space="preserve">who lives </w:t>
      </w:r>
      <w:r w:rsidR="00E82D71" w:rsidRPr="000072F6">
        <w:rPr>
          <w:rFonts w:eastAsia="Times New Roman" w:cstheme="minorHAnsi"/>
          <w:color w:val="000000"/>
        </w:rPr>
        <w:t xml:space="preserve">in the internally displaced camp of </w:t>
      </w:r>
      <w:proofErr w:type="spellStart"/>
      <w:r w:rsidR="00E82D71" w:rsidRPr="000072F6">
        <w:rPr>
          <w:rFonts w:eastAsia="Times New Roman" w:cstheme="minorHAnsi"/>
          <w:color w:val="000000"/>
        </w:rPr>
        <w:t>Swaida</w:t>
      </w:r>
      <w:proofErr w:type="spellEnd"/>
      <w:r w:rsidR="00E82D71" w:rsidRPr="000072F6">
        <w:rPr>
          <w:rFonts w:eastAsia="Times New Roman" w:cstheme="minorHAnsi"/>
          <w:color w:val="000000"/>
        </w:rPr>
        <w:t xml:space="preserve"> in </w:t>
      </w:r>
      <w:proofErr w:type="spellStart"/>
      <w:r w:rsidR="00E82D71" w:rsidRPr="000072F6">
        <w:rPr>
          <w:rFonts w:eastAsia="Times New Roman" w:cstheme="minorHAnsi"/>
          <w:color w:val="000000"/>
        </w:rPr>
        <w:t>Marib</w:t>
      </w:r>
      <w:proofErr w:type="spellEnd"/>
      <w:r w:rsidR="00625A46" w:rsidRPr="000072F6">
        <w:rPr>
          <w:rFonts w:eastAsia="Times New Roman" w:cstheme="minorHAnsi"/>
          <w:color w:val="000000"/>
        </w:rPr>
        <w:t>,</w:t>
      </w:r>
      <w:r w:rsidR="00E82D71" w:rsidRPr="00EF4BDB">
        <w:rPr>
          <w:rFonts w:eastAsia="Times New Roman" w:cstheme="minorHAnsi"/>
          <w:color w:val="000000"/>
        </w:rPr>
        <w:t xml:space="preserve"> </w:t>
      </w:r>
      <w:r w:rsidR="006A3DB0">
        <w:rPr>
          <w:rFonts w:eastAsia="Times New Roman" w:cstheme="minorHAnsi"/>
          <w:color w:val="000000"/>
        </w:rPr>
        <w:t>in c</w:t>
      </w:r>
      <w:r w:rsidR="00E82D71" w:rsidRPr="000072F6">
        <w:rPr>
          <w:rFonts w:eastAsia="Times New Roman" w:cstheme="minorHAnsi"/>
          <w:color w:val="000000"/>
        </w:rPr>
        <w:t xml:space="preserve">entral Yemen. </w:t>
      </w:r>
      <w:r w:rsidR="00E82D71" w:rsidRPr="00B11173">
        <w:rPr>
          <w:rFonts w:eastAsia="Times New Roman" w:cstheme="minorHAnsi"/>
          <w:b/>
          <w:bCs/>
          <w:i/>
          <w:iCs/>
          <w:color w:val="000000"/>
        </w:rPr>
        <w:t>“</w:t>
      </w:r>
      <w:r w:rsidR="00411A4A" w:rsidRPr="00B11173">
        <w:rPr>
          <w:rFonts w:eastAsia="Times New Roman" w:cstheme="minorHAnsi"/>
          <w:b/>
          <w:bCs/>
          <w:i/>
          <w:iCs/>
          <w:color w:val="000000"/>
        </w:rPr>
        <w:t xml:space="preserve">I was assigned to a </w:t>
      </w:r>
      <w:r w:rsidR="00E82D71" w:rsidRPr="00B11173">
        <w:rPr>
          <w:rFonts w:eastAsia="Times New Roman" w:cstheme="minorHAnsi"/>
          <w:b/>
          <w:bCs/>
          <w:i/>
          <w:iCs/>
          <w:color w:val="000000"/>
        </w:rPr>
        <w:t>cancer center</w:t>
      </w:r>
      <w:r w:rsidR="00411A4A" w:rsidRPr="00B11173">
        <w:rPr>
          <w:rFonts w:eastAsia="Times New Roman" w:cstheme="minorHAnsi"/>
          <w:b/>
          <w:bCs/>
          <w:i/>
          <w:iCs/>
          <w:color w:val="000000"/>
        </w:rPr>
        <w:t xml:space="preserve"> </w:t>
      </w:r>
      <w:r w:rsidR="00E82D71" w:rsidRPr="00B11173">
        <w:rPr>
          <w:rFonts w:eastAsia="Times New Roman" w:cstheme="minorHAnsi"/>
          <w:b/>
          <w:bCs/>
          <w:i/>
          <w:iCs/>
          <w:color w:val="000000"/>
        </w:rPr>
        <w:t xml:space="preserve">in </w:t>
      </w:r>
      <w:r w:rsidR="00430701" w:rsidRPr="00B11173">
        <w:rPr>
          <w:rFonts w:eastAsia="Times New Roman" w:cstheme="minorHAnsi"/>
          <w:b/>
          <w:bCs/>
          <w:i/>
          <w:iCs/>
          <w:color w:val="000000"/>
        </w:rPr>
        <w:t>Mukalla</w:t>
      </w:r>
      <w:r w:rsidR="00E82D71" w:rsidRPr="00B11173">
        <w:rPr>
          <w:rFonts w:eastAsia="Times New Roman" w:cstheme="minorHAnsi"/>
          <w:b/>
          <w:bCs/>
          <w:i/>
          <w:iCs/>
          <w:color w:val="000000"/>
        </w:rPr>
        <w:t>, hundreds of kilometers away</w:t>
      </w:r>
      <w:r w:rsidR="006A3DB0" w:rsidRPr="00B11173">
        <w:rPr>
          <w:rFonts w:eastAsia="Times New Roman" w:cstheme="minorHAnsi"/>
          <w:b/>
          <w:bCs/>
          <w:i/>
          <w:iCs/>
          <w:color w:val="000000"/>
        </w:rPr>
        <w:t>.</w:t>
      </w:r>
      <w:r w:rsidR="00E82D71" w:rsidRPr="00B11173">
        <w:rPr>
          <w:rFonts w:eastAsia="Times New Roman" w:cstheme="minorHAnsi"/>
          <w:b/>
          <w:bCs/>
          <w:i/>
          <w:iCs/>
          <w:color w:val="000000"/>
        </w:rPr>
        <w:t xml:space="preserve"> I couldn’t afford transportation between treatment sessions</w:t>
      </w:r>
      <w:r w:rsidR="009A7077" w:rsidRPr="00B11173">
        <w:rPr>
          <w:rFonts w:eastAsia="Times New Roman" w:cstheme="minorHAnsi"/>
          <w:b/>
          <w:bCs/>
          <w:i/>
          <w:iCs/>
          <w:color w:val="000000"/>
        </w:rPr>
        <w:t xml:space="preserve"> and </w:t>
      </w:r>
      <w:r w:rsidR="00FC6078" w:rsidRPr="00B11173">
        <w:rPr>
          <w:rFonts w:eastAsia="Times New Roman" w:cstheme="minorHAnsi"/>
          <w:b/>
          <w:bCs/>
          <w:i/>
          <w:iCs/>
          <w:color w:val="000000"/>
        </w:rPr>
        <w:t>bear</w:t>
      </w:r>
      <w:r w:rsidR="009A7077" w:rsidRPr="00B11173">
        <w:rPr>
          <w:rFonts w:eastAsia="Times New Roman" w:cstheme="minorHAnsi"/>
          <w:b/>
          <w:bCs/>
          <w:i/>
          <w:iCs/>
          <w:color w:val="000000"/>
        </w:rPr>
        <w:t xml:space="preserve"> the long travel required</w:t>
      </w:r>
      <w:r w:rsidR="00E82D71" w:rsidRPr="00B11173">
        <w:rPr>
          <w:rFonts w:eastAsia="Times New Roman" w:cstheme="minorHAnsi"/>
          <w:b/>
          <w:bCs/>
          <w:i/>
          <w:iCs/>
          <w:color w:val="000000"/>
        </w:rPr>
        <w:t xml:space="preserve">. Now, I’m just sitting in my tent, waiting for death to </w:t>
      </w:r>
      <w:r w:rsidR="005E2F98" w:rsidRPr="00B11173">
        <w:rPr>
          <w:rFonts w:eastAsia="Times New Roman" w:cstheme="minorHAnsi"/>
          <w:b/>
          <w:bCs/>
          <w:i/>
          <w:iCs/>
          <w:color w:val="000000"/>
        </w:rPr>
        <w:t xml:space="preserve">release </w:t>
      </w:r>
      <w:r w:rsidR="00E82D71" w:rsidRPr="00B11173">
        <w:rPr>
          <w:rFonts w:eastAsia="Times New Roman" w:cstheme="minorHAnsi"/>
          <w:b/>
          <w:bCs/>
          <w:i/>
          <w:iCs/>
          <w:color w:val="000000"/>
        </w:rPr>
        <w:t>me</w:t>
      </w:r>
      <w:r w:rsidR="005E2F98" w:rsidRPr="00B11173">
        <w:rPr>
          <w:rFonts w:eastAsia="Times New Roman" w:cstheme="minorHAnsi"/>
          <w:b/>
          <w:bCs/>
          <w:i/>
          <w:iCs/>
          <w:color w:val="000000"/>
        </w:rPr>
        <w:t xml:space="preserve"> from </w:t>
      </w:r>
      <w:r w:rsidR="00625A46" w:rsidRPr="00B11173">
        <w:rPr>
          <w:rFonts w:eastAsia="Times New Roman" w:cstheme="minorHAnsi"/>
          <w:b/>
          <w:bCs/>
          <w:i/>
          <w:iCs/>
          <w:color w:val="000000"/>
        </w:rPr>
        <w:t>my agony</w:t>
      </w:r>
      <w:r w:rsidR="00E82D71" w:rsidRPr="00B11173">
        <w:rPr>
          <w:rFonts w:eastAsia="Times New Roman" w:cstheme="minorHAnsi"/>
          <w:b/>
          <w:bCs/>
          <w:i/>
          <w:iCs/>
          <w:color w:val="000000"/>
        </w:rPr>
        <w:t>.”</w:t>
      </w:r>
      <w:r w:rsidRPr="00B11173">
        <w:rPr>
          <w:rFonts w:eastAsia="Times New Roman" w:cstheme="minorHAnsi"/>
          <w:b/>
          <w:bCs/>
          <w:i/>
          <w:iCs/>
          <w:color w:val="000000"/>
        </w:rPr>
        <w:t xml:space="preserve"> </w:t>
      </w:r>
    </w:p>
    <w:p w14:paraId="2004F3DC" w14:textId="31A34C18" w:rsidR="00E85916" w:rsidRDefault="00E85916" w:rsidP="00E85916">
      <w:pPr>
        <w:jc w:val="both"/>
        <w:rPr>
          <w:rFonts w:eastAsia="Times New Roman" w:cstheme="minorHAnsi"/>
          <w:color w:val="000000"/>
        </w:rPr>
      </w:pPr>
      <w:r>
        <w:rPr>
          <w:rFonts w:eastAsia="Times New Roman" w:cstheme="minorHAnsi"/>
          <w:color w:val="000000"/>
        </w:rPr>
        <w:lastRenderedPageBreak/>
        <w:t>M</w:t>
      </w:r>
      <w:r w:rsidRPr="00337F20">
        <w:rPr>
          <w:rFonts w:eastAsia="Times New Roman" w:cstheme="minorHAnsi"/>
          <w:color w:val="000000"/>
        </w:rPr>
        <w:t xml:space="preserve">ore than 20.1 million people out of a total population of 30.5 million currently lack access to basic health care. Only 51% of health facilities still function across the country. </w:t>
      </w:r>
      <w:r>
        <w:rPr>
          <w:rFonts w:eastAsia="Times New Roman" w:cstheme="minorHAnsi"/>
          <w:color w:val="000000"/>
        </w:rPr>
        <w:t>V</w:t>
      </w:r>
      <w:r w:rsidRPr="00337F20">
        <w:rPr>
          <w:rFonts w:cstheme="minorHAnsi"/>
        </w:rPr>
        <w:t xml:space="preserve">iolence </w:t>
      </w:r>
      <w:r>
        <w:rPr>
          <w:rFonts w:cstheme="minorHAnsi"/>
        </w:rPr>
        <w:t xml:space="preserve">further </w:t>
      </w:r>
      <w:r w:rsidRPr="00337F20">
        <w:rPr>
          <w:rFonts w:cstheme="minorHAnsi"/>
        </w:rPr>
        <w:t xml:space="preserve">complicates </w:t>
      </w:r>
      <w:r>
        <w:rPr>
          <w:rFonts w:cstheme="minorHAnsi"/>
        </w:rPr>
        <w:t>the</w:t>
      </w:r>
      <w:r w:rsidRPr="00337F20">
        <w:rPr>
          <w:rFonts w:cstheme="minorHAnsi"/>
        </w:rPr>
        <w:t xml:space="preserve"> ability</w:t>
      </w:r>
      <w:r>
        <w:rPr>
          <w:rFonts w:cstheme="minorHAnsi"/>
        </w:rPr>
        <w:t xml:space="preserve"> of patients</w:t>
      </w:r>
      <w:r w:rsidRPr="00337F20">
        <w:rPr>
          <w:rFonts w:cstheme="minorHAnsi"/>
        </w:rPr>
        <w:t xml:space="preserve"> to reach </w:t>
      </w:r>
      <w:r w:rsidRPr="00337F20">
        <w:rPr>
          <w:rFonts w:eastAsia="Times New Roman" w:cstheme="minorHAnsi"/>
          <w:color w:val="000000"/>
        </w:rPr>
        <w:t>lifesaving healthcare</w:t>
      </w:r>
      <w:r>
        <w:rPr>
          <w:rFonts w:eastAsia="Times New Roman" w:cstheme="minorHAnsi"/>
          <w:color w:val="000000"/>
        </w:rPr>
        <w:t>.</w:t>
      </w:r>
    </w:p>
    <w:p w14:paraId="48276B52" w14:textId="78F7888C" w:rsidR="00E85916" w:rsidRPr="00337F20" w:rsidRDefault="00E85916" w:rsidP="00E85916">
      <w:pPr>
        <w:jc w:val="both"/>
        <w:rPr>
          <w:rFonts w:eastAsia="Times New Roman" w:cstheme="minorHAnsi"/>
          <w:color w:val="000000"/>
        </w:rPr>
      </w:pPr>
      <w:r w:rsidRPr="00337F20">
        <w:rPr>
          <w:rFonts w:eastAsia="Times New Roman" w:cstheme="minorHAnsi"/>
          <w:color w:val="000000"/>
        </w:rPr>
        <w:t xml:space="preserve"> </w:t>
      </w:r>
      <w:r w:rsidRPr="00B11173">
        <w:rPr>
          <w:rFonts w:eastAsia="Times New Roman" w:cstheme="minorHAnsi"/>
          <w:b/>
          <w:bCs/>
          <w:i/>
          <w:iCs/>
          <w:color w:val="000000"/>
        </w:rPr>
        <w:t>“Women who lost husbands over years of conflict became hesitant to travel to seek health support, especially if they live in rural areas, as they fear getting attacked or harassed on their way,”</w:t>
      </w:r>
      <w:r w:rsidRPr="00337F20">
        <w:rPr>
          <w:rFonts w:eastAsia="Times New Roman" w:cstheme="minorHAnsi"/>
          <w:color w:val="000000"/>
        </w:rPr>
        <w:t xml:space="preserve"> </w:t>
      </w:r>
      <w:r w:rsidRPr="000072F6">
        <w:rPr>
          <w:rFonts w:eastAsia="Times New Roman" w:cstheme="minorHAnsi"/>
          <w:color w:val="000000"/>
        </w:rPr>
        <w:t xml:space="preserve">said </w:t>
      </w:r>
      <w:proofErr w:type="spellStart"/>
      <w:r w:rsidRPr="000072F6">
        <w:rPr>
          <w:rFonts w:eastAsia="Times New Roman" w:cstheme="minorHAnsi"/>
          <w:color w:val="000000"/>
        </w:rPr>
        <w:t>Nabiha</w:t>
      </w:r>
      <w:proofErr w:type="spellEnd"/>
      <w:r w:rsidRPr="000072F6">
        <w:rPr>
          <w:rFonts w:eastAsia="Times New Roman" w:cstheme="minorHAnsi"/>
          <w:color w:val="000000"/>
        </w:rPr>
        <w:t xml:space="preserve"> Ahmad, supervisor of the main public dialysis center in Aden,</w:t>
      </w:r>
      <w:r w:rsidRPr="00EF4BDB">
        <w:rPr>
          <w:rFonts w:eastAsia="Times New Roman" w:cstheme="minorHAnsi"/>
          <w:color w:val="000000"/>
        </w:rPr>
        <w:t xml:space="preserve"> which is supported by the I</w:t>
      </w:r>
      <w:r w:rsidRPr="00337F20">
        <w:rPr>
          <w:rFonts w:eastAsia="Times New Roman" w:cstheme="minorHAnsi"/>
          <w:color w:val="000000"/>
        </w:rPr>
        <w:t>nternational Committee of the Red Cross. “</w:t>
      </w:r>
      <w:r w:rsidRPr="00B11173">
        <w:rPr>
          <w:rFonts w:eastAsia="Times New Roman" w:cstheme="minorHAnsi"/>
          <w:b/>
          <w:bCs/>
          <w:i/>
          <w:iCs/>
          <w:color w:val="000000"/>
        </w:rPr>
        <w:t xml:space="preserve">During the past years, many of our </w:t>
      </w:r>
      <w:r w:rsidR="00E651DA" w:rsidRPr="00B11173">
        <w:rPr>
          <w:rFonts w:eastAsia="Times New Roman" w:cstheme="minorHAnsi"/>
          <w:b/>
          <w:bCs/>
          <w:i/>
          <w:iCs/>
          <w:color w:val="000000"/>
        </w:rPr>
        <w:t xml:space="preserve">female </w:t>
      </w:r>
      <w:r w:rsidRPr="00B11173">
        <w:rPr>
          <w:rFonts w:eastAsia="Times New Roman" w:cstheme="minorHAnsi"/>
          <w:b/>
          <w:bCs/>
          <w:i/>
          <w:iCs/>
          <w:color w:val="000000"/>
        </w:rPr>
        <w:t xml:space="preserve">patients suffering from kidney failure, particularly those living in remote areas, died in their homes because they couldn’t reach the center in time for their </w:t>
      </w:r>
      <w:r w:rsidR="00E651DA" w:rsidRPr="00B11173">
        <w:rPr>
          <w:rFonts w:eastAsia="Times New Roman" w:cstheme="minorHAnsi"/>
          <w:b/>
          <w:bCs/>
          <w:i/>
          <w:iCs/>
          <w:color w:val="000000"/>
        </w:rPr>
        <w:t xml:space="preserve">live saving </w:t>
      </w:r>
      <w:r w:rsidRPr="00B11173">
        <w:rPr>
          <w:rFonts w:eastAsia="Times New Roman" w:cstheme="minorHAnsi"/>
          <w:b/>
          <w:bCs/>
          <w:i/>
          <w:iCs/>
          <w:color w:val="000000"/>
        </w:rPr>
        <w:t>periodic treatment.’’</w:t>
      </w:r>
      <w:r w:rsidRPr="00337F20">
        <w:rPr>
          <w:rFonts w:eastAsia="Times New Roman" w:cstheme="minorHAnsi"/>
          <w:color w:val="000000"/>
        </w:rPr>
        <w:t xml:space="preserve">  </w:t>
      </w:r>
    </w:p>
    <w:p w14:paraId="2B4CFCC9" w14:textId="30A1170B" w:rsidR="00E85916" w:rsidRPr="00B11173" w:rsidRDefault="00E85916" w:rsidP="00E85916">
      <w:pPr>
        <w:jc w:val="both"/>
        <w:rPr>
          <w:rFonts w:eastAsia="Times New Roman" w:cstheme="minorHAnsi"/>
          <w:b/>
          <w:bCs/>
          <w:i/>
          <w:iCs/>
          <w:color w:val="000000"/>
        </w:rPr>
      </w:pPr>
      <w:proofErr w:type="spellStart"/>
      <w:r w:rsidRPr="000072F6">
        <w:rPr>
          <w:rFonts w:eastAsia="Times New Roman" w:cstheme="minorHAnsi"/>
          <w:color w:val="000000"/>
        </w:rPr>
        <w:t>Saida</w:t>
      </w:r>
      <w:proofErr w:type="spellEnd"/>
      <w:r w:rsidRPr="000072F6">
        <w:rPr>
          <w:rFonts w:eastAsia="Times New Roman" w:cstheme="minorHAnsi"/>
          <w:color w:val="000000"/>
        </w:rPr>
        <w:t>, a 45</w:t>
      </w:r>
      <w:r>
        <w:rPr>
          <w:rFonts w:eastAsia="Times New Roman" w:cstheme="minorHAnsi"/>
          <w:color w:val="000000"/>
        </w:rPr>
        <w:t>-</w:t>
      </w:r>
      <w:r w:rsidRPr="000072F6">
        <w:rPr>
          <w:rFonts w:eastAsia="Times New Roman" w:cstheme="minorHAnsi"/>
          <w:color w:val="000000"/>
        </w:rPr>
        <w:t>year</w:t>
      </w:r>
      <w:r>
        <w:rPr>
          <w:rFonts w:eastAsia="Times New Roman" w:cstheme="minorHAnsi"/>
          <w:color w:val="000000"/>
        </w:rPr>
        <w:t>-</w:t>
      </w:r>
      <w:r w:rsidRPr="000072F6">
        <w:rPr>
          <w:rFonts w:eastAsia="Times New Roman" w:cstheme="minorHAnsi"/>
          <w:color w:val="000000"/>
        </w:rPr>
        <w:t xml:space="preserve">old teacher from Aden </w:t>
      </w:r>
      <w:r w:rsidRPr="00EF4BDB">
        <w:rPr>
          <w:rFonts w:eastAsia="Times New Roman" w:cstheme="minorHAnsi"/>
          <w:color w:val="000000"/>
        </w:rPr>
        <w:t>who suffers from kidney failure</w:t>
      </w:r>
      <w:r>
        <w:rPr>
          <w:rFonts w:eastAsia="Times New Roman" w:cstheme="minorHAnsi"/>
          <w:color w:val="000000"/>
        </w:rPr>
        <w:t>, echoes this sentiment. She</w:t>
      </w:r>
      <w:r w:rsidRPr="00EF4BDB">
        <w:rPr>
          <w:rFonts w:eastAsia="Times New Roman" w:cstheme="minorHAnsi"/>
          <w:color w:val="000000"/>
        </w:rPr>
        <w:t xml:space="preserve"> needs a minimum of two weekly sessions of dialysis.</w:t>
      </w:r>
      <w:r w:rsidRPr="00337F20">
        <w:rPr>
          <w:rFonts w:eastAsia="Times New Roman" w:cstheme="minorHAnsi"/>
          <w:color w:val="000000"/>
        </w:rPr>
        <w:t xml:space="preserve">  </w:t>
      </w:r>
      <w:r w:rsidRPr="00B11173">
        <w:rPr>
          <w:rFonts w:eastAsia="Times New Roman" w:cstheme="minorHAnsi"/>
          <w:b/>
          <w:bCs/>
          <w:color w:val="000000"/>
        </w:rPr>
        <w:t>“On many occasions during the peak of violence, I had the choice of either staying home and die from illness or risk getting caught in crossfire while trying to reach the nearest dialysis center,’</w:t>
      </w:r>
      <w:r w:rsidRPr="00337F20">
        <w:rPr>
          <w:rFonts w:eastAsia="Times New Roman" w:cstheme="minorHAnsi"/>
          <w:color w:val="000000"/>
        </w:rPr>
        <w:t>’</w:t>
      </w:r>
      <w:r w:rsidRPr="000072F6">
        <w:rPr>
          <w:rFonts w:eastAsia="Times New Roman" w:cstheme="minorHAnsi"/>
          <w:color w:val="000000"/>
        </w:rPr>
        <w:t xml:space="preserve"> </w:t>
      </w:r>
      <w:r>
        <w:rPr>
          <w:rFonts w:eastAsia="Times New Roman" w:cstheme="minorHAnsi"/>
          <w:color w:val="000000"/>
        </w:rPr>
        <w:t>she s</w:t>
      </w:r>
      <w:r w:rsidRPr="000072F6">
        <w:rPr>
          <w:rFonts w:eastAsia="Times New Roman" w:cstheme="minorHAnsi"/>
          <w:color w:val="000000"/>
        </w:rPr>
        <w:t>aid</w:t>
      </w:r>
      <w:r>
        <w:rPr>
          <w:rFonts w:eastAsia="Times New Roman" w:cstheme="minorHAnsi"/>
          <w:color w:val="000000"/>
        </w:rPr>
        <w:t>.</w:t>
      </w:r>
      <w:r w:rsidRPr="000072F6">
        <w:rPr>
          <w:rFonts w:eastAsia="Times New Roman" w:cstheme="minorHAnsi"/>
          <w:color w:val="000000"/>
        </w:rPr>
        <w:t xml:space="preserve"> </w:t>
      </w:r>
      <w:r w:rsidRPr="00337F20">
        <w:rPr>
          <w:rFonts w:eastAsia="Times New Roman" w:cstheme="minorHAnsi"/>
          <w:color w:val="000000"/>
        </w:rPr>
        <w:t>‘</w:t>
      </w:r>
      <w:r w:rsidRPr="00B11173">
        <w:rPr>
          <w:rFonts w:eastAsia="Times New Roman" w:cstheme="minorHAnsi"/>
          <w:b/>
          <w:bCs/>
          <w:i/>
          <w:iCs/>
          <w:color w:val="000000"/>
        </w:rPr>
        <w:t>’Even during calm periods, it remains complicated, particularly for us women.”</w:t>
      </w:r>
    </w:p>
    <w:p w14:paraId="72CB85BB" w14:textId="77777777" w:rsidR="00FC6078" w:rsidRPr="00FC6078" w:rsidRDefault="00FC6078" w:rsidP="00FC6078">
      <w:pPr>
        <w:jc w:val="both"/>
        <w:rPr>
          <w:rFonts w:eastAsia="Times New Roman" w:cstheme="minorHAnsi"/>
        </w:rPr>
      </w:pPr>
    </w:p>
    <w:p w14:paraId="27EC85CC" w14:textId="77777777" w:rsidR="0027021B" w:rsidRPr="00337F20" w:rsidRDefault="0027021B" w:rsidP="0027021B">
      <w:pPr>
        <w:jc w:val="center"/>
        <w:rPr>
          <w:rFonts w:ascii="Arial" w:hAnsi="Arial" w:cs="Arial"/>
        </w:rPr>
      </w:pPr>
      <w:r w:rsidRPr="00337F20">
        <w:rPr>
          <w:rFonts w:ascii="Arial" w:hAnsi="Arial" w:cs="Arial"/>
        </w:rPr>
        <w:t>For more information, please contact:</w:t>
      </w:r>
    </w:p>
    <w:p w14:paraId="37D5B156" w14:textId="77777777" w:rsidR="0027021B" w:rsidRPr="00337F20" w:rsidRDefault="0027021B" w:rsidP="0027021B">
      <w:pPr>
        <w:ind w:left="360"/>
        <w:jc w:val="center"/>
        <w:rPr>
          <w:rFonts w:cstheme="minorHAnsi"/>
          <w:lang w:eastAsia="fr-CH"/>
        </w:rPr>
      </w:pPr>
      <w:r w:rsidRPr="00337F20">
        <w:rPr>
          <w:rFonts w:cstheme="minorHAnsi"/>
          <w:lang w:eastAsia="fr-CH"/>
        </w:rPr>
        <w:t>Basheer Omar (Sanaa)</w:t>
      </w:r>
      <w:r w:rsidRPr="000072F6">
        <w:rPr>
          <w:rStyle w:val="Hyperlink"/>
        </w:rPr>
        <w:t xml:space="preserve"> </w:t>
      </w:r>
      <w:hyperlink r:id="rId9" w:history="1">
        <w:r w:rsidRPr="00337F20">
          <w:rPr>
            <w:rStyle w:val="Hyperlink"/>
            <w:rFonts w:cstheme="minorHAnsi"/>
            <w:lang w:eastAsia="fr-CH"/>
          </w:rPr>
          <w:t>balselwi@icrc.org</w:t>
        </w:r>
      </w:hyperlink>
      <w:r w:rsidRPr="00337F20">
        <w:rPr>
          <w:rFonts w:cstheme="minorHAnsi"/>
          <w:lang w:eastAsia="fr-CH"/>
        </w:rPr>
        <w:t xml:space="preserve">+967 </w:t>
      </w:r>
      <w:proofErr w:type="gramStart"/>
      <w:r w:rsidRPr="00337F20">
        <w:rPr>
          <w:rFonts w:cstheme="minorHAnsi"/>
          <w:lang w:eastAsia="fr-CH"/>
        </w:rPr>
        <w:t>737889476  and</w:t>
      </w:r>
      <w:proofErr w:type="gramEnd"/>
      <w:r w:rsidRPr="00337F20">
        <w:rPr>
          <w:rFonts w:cstheme="minorHAnsi"/>
          <w:lang w:eastAsia="fr-CH"/>
        </w:rPr>
        <w:t>/or +967 771 480 412</w:t>
      </w:r>
    </w:p>
    <w:p w14:paraId="1C00FBFF" w14:textId="77777777" w:rsidR="0027021B" w:rsidRPr="00337F20" w:rsidRDefault="0027021B" w:rsidP="0027021B">
      <w:pPr>
        <w:ind w:left="360"/>
        <w:jc w:val="center"/>
        <w:rPr>
          <w:rFonts w:cstheme="minorHAnsi"/>
          <w:lang w:val="de-CH" w:eastAsia="fr-CH"/>
        </w:rPr>
      </w:pPr>
      <w:r w:rsidRPr="00337F20">
        <w:rPr>
          <w:rFonts w:cstheme="minorHAnsi"/>
          <w:lang w:val="de-CH" w:eastAsia="fr-CH"/>
        </w:rPr>
        <w:t xml:space="preserve">Imene Trabelsi (Beirut) </w:t>
      </w:r>
      <w:r w:rsidR="00E651DA">
        <w:fldChar w:fldCharType="begin"/>
      </w:r>
      <w:r w:rsidR="00E651DA" w:rsidRPr="00CC022B">
        <w:rPr>
          <w:lang w:val="de-CH"/>
        </w:rPr>
        <w:instrText xml:space="preserve"> HYPERLINK "mailto:itrabelsi@icrc.org" </w:instrText>
      </w:r>
      <w:r w:rsidR="00E651DA">
        <w:fldChar w:fldCharType="separate"/>
      </w:r>
      <w:r w:rsidRPr="00337F20">
        <w:rPr>
          <w:rStyle w:val="Hyperlink"/>
          <w:rFonts w:cstheme="minorHAnsi"/>
          <w:lang w:val="de-CH" w:eastAsia="fr-CH"/>
        </w:rPr>
        <w:t>itrabelsi@icrc.org</w:t>
      </w:r>
      <w:r w:rsidR="00E651DA">
        <w:rPr>
          <w:rStyle w:val="Hyperlink"/>
          <w:rFonts w:cstheme="minorHAnsi"/>
          <w:lang w:val="de-CH" w:eastAsia="fr-CH"/>
        </w:rPr>
        <w:fldChar w:fldCharType="end"/>
      </w:r>
      <w:r w:rsidRPr="00337F20">
        <w:rPr>
          <w:rFonts w:cstheme="minorHAnsi"/>
          <w:lang w:val="de-CH" w:eastAsia="fr-CH"/>
        </w:rPr>
        <w:t xml:space="preserve"> </w:t>
      </w:r>
      <w:r w:rsidRPr="00337F20">
        <w:rPr>
          <w:rFonts w:eastAsia="Times New Roman" w:cstheme="minorHAnsi"/>
          <w:color w:val="000000"/>
          <w:lang w:val="de-CH" w:eastAsia="fr-CH"/>
        </w:rPr>
        <w:t>+961 3 138 353</w:t>
      </w:r>
    </w:p>
    <w:p w14:paraId="6CD0319D" w14:textId="77777777" w:rsidR="0027021B" w:rsidRPr="00337F20" w:rsidRDefault="0027021B" w:rsidP="0027021B">
      <w:pPr>
        <w:pStyle w:val="NormalWeb"/>
        <w:spacing w:after="0"/>
        <w:jc w:val="center"/>
        <w:rPr>
          <w:rFonts w:asciiTheme="minorHAnsi" w:hAnsiTheme="minorHAnsi" w:cstheme="minorHAnsi"/>
          <w:color w:val="000000"/>
          <w:sz w:val="22"/>
          <w:szCs w:val="22"/>
          <w:lang w:val="en-US"/>
        </w:rPr>
      </w:pPr>
      <w:r w:rsidRPr="00337F20">
        <w:rPr>
          <w:rFonts w:asciiTheme="minorHAnsi" w:hAnsiTheme="minorHAnsi" w:cstheme="minorHAnsi"/>
          <w:color w:val="000000"/>
          <w:sz w:val="22"/>
          <w:szCs w:val="22"/>
          <w:lang w:val="en-US"/>
        </w:rPr>
        <w:t xml:space="preserve">Jason Straziuso (Geneva) </w:t>
      </w:r>
      <w:hyperlink r:id="rId10" w:history="1">
        <w:r w:rsidRPr="00337F20">
          <w:rPr>
            <w:rStyle w:val="Hyperlink"/>
            <w:rFonts w:asciiTheme="minorHAnsi" w:hAnsiTheme="minorHAnsi" w:cstheme="minorHAnsi"/>
            <w:sz w:val="22"/>
            <w:szCs w:val="22"/>
            <w:lang w:val="en-US"/>
          </w:rPr>
          <w:t>jstraziuso@icrc.org</w:t>
        </w:r>
      </w:hyperlink>
      <w:r w:rsidRPr="000072F6">
        <w:rPr>
          <w:rFonts w:asciiTheme="minorHAnsi" w:hAnsiTheme="minorHAnsi" w:cstheme="minorHAnsi"/>
          <w:color w:val="000000" w:themeColor="text1"/>
          <w:sz w:val="22"/>
          <w:szCs w:val="22"/>
          <w:lang w:val="en-US"/>
        </w:rPr>
        <w:t xml:space="preserve"> </w:t>
      </w:r>
      <w:r w:rsidRPr="00337F20">
        <w:rPr>
          <w:rFonts w:asciiTheme="minorHAnsi" w:hAnsiTheme="minorHAnsi" w:cstheme="minorHAnsi"/>
          <w:color w:val="000000"/>
          <w:sz w:val="22"/>
          <w:szCs w:val="22"/>
          <w:lang w:val="en-US"/>
        </w:rPr>
        <w:t>+41227302077</w:t>
      </w:r>
    </w:p>
    <w:p w14:paraId="0A0C34EC" w14:textId="77777777" w:rsidR="0027021B" w:rsidRDefault="0027021B" w:rsidP="0027021B">
      <w:pPr>
        <w:rPr>
          <w:rFonts w:cstheme="minorHAnsi"/>
          <w:b/>
          <w:bCs/>
          <w:u w:val="single"/>
        </w:rPr>
      </w:pPr>
    </w:p>
    <w:p w14:paraId="1156EFF8" w14:textId="77777777" w:rsidR="0027021B" w:rsidRDefault="0027021B" w:rsidP="0027021B">
      <w:pPr>
        <w:rPr>
          <w:rFonts w:cstheme="minorHAnsi"/>
          <w:b/>
          <w:bCs/>
          <w:u w:val="single"/>
        </w:rPr>
      </w:pPr>
      <w:r>
        <w:rPr>
          <w:rFonts w:cstheme="minorHAnsi"/>
          <w:b/>
          <w:bCs/>
          <w:u w:val="single"/>
        </w:rPr>
        <w:br w:type="page"/>
      </w:r>
    </w:p>
    <w:p w14:paraId="4F40B357" w14:textId="77777777" w:rsidR="0027021B" w:rsidRPr="00032F96" w:rsidRDefault="0027021B" w:rsidP="0027021B">
      <w:pPr>
        <w:rPr>
          <w:rFonts w:cstheme="minorHAnsi"/>
          <w:b/>
          <w:bCs/>
          <w:u w:val="single"/>
        </w:rPr>
      </w:pPr>
      <w:r w:rsidRPr="00032F96">
        <w:rPr>
          <w:rFonts w:cstheme="minorHAnsi"/>
          <w:b/>
          <w:bCs/>
          <w:u w:val="single"/>
        </w:rPr>
        <w:lastRenderedPageBreak/>
        <w:t>Notes for editors:</w:t>
      </w:r>
    </w:p>
    <w:p w14:paraId="195ECB3B" w14:textId="0BA0AF77" w:rsidR="008B18BD" w:rsidRPr="00337F20" w:rsidRDefault="009B1C04" w:rsidP="003C7126">
      <w:pPr>
        <w:rPr>
          <w:rFonts w:eastAsia="Times New Roman" w:cstheme="minorHAnsi"/>
          <w:b/>
          <w:bCs/>
          <w:color w:val="000000"/>
          <w:sz w:val="20"/>
          <w:szCs w:val="20"/>
        </w:rPr>
      </w:pPr>
      <w:r w:rsidRPr="00337F20">
        <w:rPr>
          <w:rFonts w:eastAsia="Times New Roman" w:cstheme="minorHAnsi"/>
          <w:b/>
          <w:bCs/>
          <w:color w:val="000000"/>
          <w:sz w:val="20"/>
          <w:szCs w:val="20"/>
        </w:rPr>
        <w:t>Women and Girls access to health care in Yemen:</w:t>
      </w:r>
    </w:p>
    <w:p w14:paraId="22C0F880" w14:textId="115E9EFF" w:rsidR="0065665C" w:rsidRPr="0065665C" w:rsidRDefault="0065665C" w:rsidP="0065665C">
      <w:pPr>
        <w:pStyle w:val="ListParagraph"/>
        <w:numPr>
          <w:ilvl w:val="0"/>
          <w:numId w:val="7"/>
        </w:numPr>
        <w:autoSpaceDE w:val="0"/>
        <w:autoSpaceDN w:val="0"/>
        <w:jc w:val="both"/>
        <w:rPr>
          <w:rFonts w:asciiTheme="minorHAnsi" w:hAnsiTheme="minorHAnsi" w:cstheme="minorHAnsi"/>
          <w:sz w:val="20"/>
          <w:szCs w:val="20"/>
          <w:lang w:val="en-US"/>
        </w:rPr>
      </w:pPr>
      <w:r w:rsidRPr="0065665C">
        <w:rPr>
          <w:rFonts w:asciiTheme="minorHAnsi" w:hAnsiTheme="minorHAnsi" w:cstheme="minorHAnsi"/>
          <w:sz w:val="20"/>
          <w:szCs w:val="20"/>
          <w:lang w:val="en-US"/>
        </w:rPr>
        <w:t xml:space="preserve">4.71 million children and women are acutely malnourished, including 1.14 million pregnant or lactating women who require treatment for acute malnutrition. </w:t>
      </w:r>
    </w:p>
    <w:p w14:paraId="52CF80A4" w14:textId="5DEB30EE" w:rsidR="002848F5" w:rsidRDefault="009B1C04" w:rsidP="002848F5">
      <w:pPr>
        <w:pStyle w:val="ListParagraph"/>
        <w:numPr>
          <w:ilvl w:val="0"/>
          <w:numId w:val="7"/>
        </w:numPr>
        <w:autoSpaceDE w:val="0"/>
        <w:autoSpaceDN w:val="0"/>
        <w:jc w:val="both"/>
        <w:rPr>
          <w:rFonts w:asciiTheme="minorHAnsi" w:hAnsiTheme="minorHAnsi" w:cstheme="minorHAnsi"/>
          <w:sz w:val="20"/>
          <w:szCs w:val="20"/>
          <w:lang w:val="en-US"/>
        </w:rPr>
      </w:pPr>
      <w:r w:rsidRPr="009B1C04">
        <w:rPr>
          <w:rFonts w:asciiTheme="minorHAnsi" w:hAnsiTheme="minorHAnsi" w:cstheme="minorHAnsi"/>
          <w:sz w:val="20"/>
          <w:szCs w:val="20"/>
          <w:lang w:val="en-US"/>
        </w:rPr>
        <w:t>Six million women are without access to the medical and mental health support they desperately need with protection services all but eroded.</w:t>
      </w:r>
      <w:r w:rsidR="001703FC" w:rsidRPr="0065665C">
        <w:rPr>
          <w:rFonts w:asciiTheme="minorHAnsi" w:hAnsiTheme="minorHAnsi" w:cstheme="minorHAnsi"/>
          <w:sz w:val="20"/>
          <w:szCs w:val="20"/>
          <w:lang w:val="en-US"/>
        </w:rPr>
        <w:t xml:space="preserve"> (UNFPA)</w:t>
      </w:r>
    </w:p>
    <w:p w14:paraId="495258A6" w14:textId="61484AFA" w:rsidR="001703FC" w:rsidRPr="001703FC" w:rsidRDefault="001703FC" w:rsidP="001703FC">
      <w:pPr>
        <w:numPr>
          <w:ilvl w:val="0"/>
          <w:numId w:val="7"/>
        </w:numPr>
        <w:shd w:val="clear" w:color="auto" w:fill="FFFFFF"/>
        <w:spacing w:after="48" w:line="240" w:lineRule="auto"/>
        <w:rPr>
          <w:rFonts w:eastAsia="Times New Roman" w:cstheme="minorHAnsi"/>
          <w:color w:val="000000"/>
          <w:sz w:val="20"/>
          <w:szCs w:val="20"/>
        </w:rPr>
      </w:pPr>
      <w:r w:rsidRPr="001703FC">
        <w:rPr>
          <w:rFonts w:eastAsia="Times New Roman" w:cstheme="minorHAnsi"/>
          <w:color w:val="000000"/>
          <w:sz w:val="20"/>
          <w:szCs w:val="20"/>
        </w:rPr>
        <w:t xml:space="preserve">5.0 million Women of reproductive age in need of </w:t>
      </w:r>
      <w:proofErr w:type="gramStart"/>
      <w:r w:rsidRPr="001703FC">
        <w:rPr>
          <w:rFonts w:eastAsia="Times New Roman" w:cstheme="minorHAnsi"/>
          <w:color w:val="000000"/>
          <w:sz w:val="20"/>
          <w:szCs w:val="20"/>
        </w:rPr>
        <w:t>support .</w:t>
      </w:r>
      <w:proofErr w:type="gramEnd"/>
      <w:r w:rsidRPr="001703FC">
        <w:rPr>
          <w:rFonts w:eastAsia="Times New Roman" w:cstheme="minorHAnsi"/>
          <w:color w:val="000000"/>
          <w:sz w:val="20"/>
          <w:szCs w:val="20"/>
        </w:rPr>
        <w:t xml:space="preserve"> </w:t>
      </w:r>
      <w:r w:rsidRPr="00FD2301">
        <w:rPr>
          <w:rFonts w:eastAsia="Times New Roman" w:cstheme="minorHAnsi"/>
          <w:color w:val="000000"/>
          <w:sz w:val="20"/>
          <w:szCs w:val="20"/>
        </w:rPr>
        <w:t>(UNFPA)</w:t>
      </w:r>
    </w:p>
    <w:p w14:paraId="26F137FA" w14:textId="53DF5D81" w:rsidR="001703FC" w:rsidRPr="001703FC" w:rsidRDefault="001703FC" w:rsidP="001703FC">
      <w:pPr>
        <w:numPr>
          <w:ilvl w:val="0"/>
          <w:numId w:val="7"/>
        </w:numPr>
        <w:shd w:val="clear" w:color="auto" w:fill="FFFFFF"/>
        <w:spacing w:after="48" w:line="240" w:lineRule="auto"/>
        <w:rPr>
          <w:rFonts w:eastAsia="Times New Roman" w:cstheme="minorHAnsi"/>
          <w:color w:val="000000"/>
          <w:sz w:val="20"/>
          <w:szCs w:val="20"/>
        </w:rPr>
      </w:pPr>
      <w:r w:rsidRPr="001703FC">
        <w:rPr>
          <w:rFonts w:eastAsia="Times New Roman" w:cstheme="minorHAnsi"/>
          <w:color w:val="000000"/>
          <w:sz w:val="20"/>
          <w:szCs w:val="20"/>
        </w:rPr>
        <w:t>6.1 million Women in need of Gender Based Violence services. (UNFPA)</w:t>
      </w:r>
    </w:p>
    <w:p w14:paraId="547EECFF" w14:textId="3ADC243A" w:rsidR="002848F5" w:rsidRPr="002848F5" w:rsidRDefault="002848F5" w:rsidP="002848F5">
      <w:pPr>
        <w:pStyle w:val="ListParagraph"/>
        <w:numPr>
          <w:ilvl w:val="0"/>
          <w:numId w:val="7"/>
        </w:numPr>
        <w:autoSpaceDE w:val="0"/>
        <w:autoSpaceDN w:val="0"/>
        <w:jc w:val="both"/>
        <w:rPr>
          <w:rFonts w:asciiTheme="minorHAnsi" w:hAnsiTheme="minorHAnsi" w:cstheme="minorHAnsi"/>
          <w:sz w:val="20"/>
          <w:szCs w:val="20"/>
          <w:lang w:val="en-US"/>
        </w:rPr>
      </w:pPr>
      <w:r w:rsidRPr="002848F5">
        <w:rPr>
          <w:rFonts w:asciiTheme="minorHAnsi" w:hAnsiTheme="minorHAnsi" w:cstheme="minorHAnsi"/>
          <w:sz w:val="20"/>
          <w:szCs w:val="20"/>
          <w:lang w:val="en-US"/>
        </w:rPr>
        <w:t>One mother and six newborns are dying every two hours because of complications during pregnancy or birth.</w:t>
      </w:r>
    </w:p>
    <w:p w14:paraId="61727983" w14:textId="1745CC03" w:rsidR="002848F5" w:rsidRPr="009B1C04" w:rsidRDefault="002848F5" w:rsidP="002848F5">
      <w:pPr>
        <w:pStyle w:val="ListParagraph"/>
        <w:numPr>
          <w:ilvl w:val="0"/>
          <w:numId w:val="7"/>
        </w:numPr>
        <w:autoSpaceDE w:val="0"/>
        <w:autoSpaceDN w:val="0"/>
        <w:jc w:val="both"/>
        <w:rPr>
          <w:rFonts w:asciiTheme="minorHAnsi" w:hAnsiTheme="minorHAnsi" w:cstheme="minorHAnsi"/>
          <w:sz w:val="20"/>
          <w:szCs w:val="20"/>
          <w:lang w:val="en-US"/>
        </w:rPr>
      </w:pPr>
      <w:r w:rsidRPr="009B1C04">
        <w:rPr>
          <w:rFonts w:asciiTheme="minorHAnsi" w:hAnsiTheme="minorHAnsi" w:cstheme="minorHAnsi"/>
          <w:sz w:val="20"/>
          <w:szCs w:val="20"/>
          <w:lang w:val="en-US"/>
        </w:rPr>
        <w:t>Five million women and adolescent girls lack access to essential, lifesaving sexual and reproductive health care.</w:t>
      </w:r>
    </w:p>
    <w:p w14:paraId="34CDA9C0" w14:textId="5EA0CAEC" w:rsidR="009B1C04" w:rsidRPr="009B1C04" w:rsidRDefault="009B1C04" w:rsidP="002848F5">
      <w:pPr>
        <w:pStyle w:val="ListParagraph"/>
        <w:numPr>
          <w:ilvl w:val="0"/>
          <w:numId w:val="7"/>
        </w:numPr>
        <w:autoSpaceDE w:val="0"/>
        <w:autoSpaceDN w:val="0"/>
        <w:jc w:val="both"/>
        <w:rPr>
          <w:rFonts w:asciiTheme="minorHAnsi" w:hAnsiTheme="minorHAnsi" w:cstheme="minorHAnsi"/>
          <w:sz w:val="20"/>
          <w:szCs w:val="20"/>
          <w:lang w:val="en-US"/>
        </w:rPr>
      </w:pPr>
      <w:r w:rsidRPr="009B1C04">
        <w:rPr>
          <w:rFonts w:asciiTheme="minorHAnsi" w:hAnsiTheme="minorHAnsi" w:cstheme="minorHAnsi"/>
          <w:sz w:val="20"/>
          <w:szCs w:val="20"/>
          <w:lang w:val="en-US"/>
        </w:rPr>
        <w:t>More than a million pregnant and breastfeeding women are acutely malnourished</w:t>
      </w:r>
      <w:r w:rsidR="00E570DB">
        <w:rPr>
          <w:rFonts w:asciiTheme="minorHAnsi" w:hAnsiTheme="minorHAnsi" w:cstheme="minorHAnsi"/>
          <w:sz w:val="20"/>
          <w:szCs w:val="20"/>
          <w:lang w:val="en-US"/>
        </w:rPr>
        <w:t>.</w:t>
      </w:r>
    </w:p>
    <w:p w14:paraId="09D524CE" w14:textId="6E279894" w:rsidR="009B1C04" w:rsidRDefault="009B1C04" w:rsidP="002848F5">
      <w:pPr>
        <w:pStyle w:val="ListParagraph"/>
        <w:numPr>
          <w:ilvl w:val="0"/>
          <w:numId w:val="7"/>
        </w:numPr>
        <w:autoSpaceDE w:val="0"/>
        <w:autoSpaceDN w:val="0"/>
        <w:jc w:val="both"/>
        <w:rPr>
          <w:rFonts w:asciiTheme="minorHAnsi" w:hAnsiTheme="minorHAnsi" w:cstheme="minorHAnsi"/>
          <w:sz w:val="20"/>
          <w:szCs w:val="20"/>
          <w:lang w:val="en-US"/>
        </w:rPr>
      </w:pPr>
      <w:r w:rsidRPr="009B1C04">
        <w:rPr>
          <w:rFonts w:asciiTheme="minorHAnsi" w:hAnsiTheme="minorHAnsi" w:cstheme="minorHAnsi"/>
          <w:sz w:val="20"/>
          <w:szCs w:val="20"/>
          <w:lang w:val="en-US"/>
        </w:rPr>
        <w:t>One in three displaced households are headed by females, increasing their vulnerability to violenc</w:t>
      </w:r>
      <w:r w:rsidR="002848F5" w:rsidRPr="002848F5">
        <w:rPr>
          <w:rFonts w:asciiTheme="minorHAnsi" w:hAnsiTheme="minorHAnsi" w:cstheme="minorHAnsi"/>
          <w:sz w:val="20"/>
          <w:szCs w:val="20"/>
          <w:lang w:val="en-US"/>
        </w:rPr>
        <w:t>e.</w:t>
      </w:r>
    </w:p>
    <w:p w14:paraId="0015685F" w14:textId="61089666" w:rsidR="0065665C" w:rsidRPr="0065665C" w:rsidRDefault="0065665C" w:rsidP="0065665C">
      <w:pPr>
        <w:pStyle w:val="ListParagraph"/>
        <w:numPr>
          <w:ilvl w:val="0"/>
          <w:numId w:val="7"/>
        </w:numPr>
        <w:autoSpaceDE w:val="0"/>
        <w:autoSpaceDN w:val="0"/>
        <w:jc w:val="both"/>
        <w:rPr>
          <w:rFonts w:asciiTheme="minorHAnsi" w:hAnsiTheme="minorHAnsi" w:cstheme="minorHAnsi"/>
          <w:sz w:val="20"/>
          <w:szCs w:val="20"/>
          <w:lang w:val="en-US"/>
        </w:rPr>
      </w:pPr>
      <w:r w:rsidRPr="0065665C">
        <w:rPr>
          <w:rFonts w:asciiTheme="minorHAnsi" w:hAnsiTheme="minorHAnsi" w:cstheme="minorHAnsi"/>
          <w:sz w:val="20"/>
          <w:szCs w:val="20"/>
          <w:lang w:val="en-US"/>
        </w:rPr>
        <w:t>The current water network reaches less than 30% of the Yemeni population. Thus, millions of Yemenis, including women and children need to walk for miles to fetch water.</w:t>
      </w:r>
    </w:p>
    <w:p w14:paraId="0C630AF0" w14:textId="77777777" w:rsidR="009B1C04" w:rsidRPr="009B1C04" w:rsidRDefault="009B1C04" w:rsidP="00FB2D37">
      <w:pPr>
        <w:pStyle w:val="ListParagraph"/>
        <w:autoSpaceDE w:val="0"/>
        <w:autoSpaceDN w:val="0"/>
        <w:rPr>
          <w:lang w:val="en-US"/>
        </w:rPr>
      </w:pPr>
    </w:p>
    <w:p w14:paraId="10C30FC6" w14:textId="2F4F0B47" w:rsidR="00526914" w:rsidRPr="009B1C04" w:rsidRDefault="00526914" w:rsidP="00526914">
      <w:pPr>
        <w:autoSpaceDE w:val="0"/>
        <w:autoSpaceDN w:val="0"/>
        <w:jc w:val="both"/>
        <w:rPr>
          <w:rFonts w:cstheme="minorHAnsi"/>
          <w:b/>
          <w:bCs/>
          <w:sz w:val="20"/>
          <w:szCs w:val="20"/>
        </w:rPr>
      </w:pPr>
      <w:r w:rsidRPr="009B1C04">
        <w:rPr>
          <w:rFonts w:cstheme="minorHAnsi"/>
          <w:b/>
          <w:bCs/>
          <w:sz w:val="20"/>
          <w:szCs w:val="20"/>
        </w:rPr>
        <w:t>ICRC support</w:t>
      </w:r>
      <w:r w:rsidR="0065665C">
        <w:rPr>
          <w:rFonts w:cstheme="minorHAnsi"/>
          <w:b/>
          <w:bCs/>
          <w:sz w:val="20"/>
          <w:szCs w:val="20"/>
        </w:rPr>
        <w:t>ing</w:t>
      </w:r>
      <w:r w:rsidR="003253AE">
        <w:rPr>
          <w:rFonts w:cstheme="minorHAnsi"/>
          <w:b/>
          <w:bCs/>
          <w:sz w:val="20"/>
          <w:szCs w:val="20"/>
        </w:rPr>
        <w:t xml:space="preserve"> </w:t>
      </w:r>
      <w:r w:rsidRPr="009B1C04">
        <w:rPr>
          <w:rFonts w:cstheme="minorHAnsi"/>
          <w:b/>
          <w:bCs/>
          <w:sz w:val="20"/>
          <w:szCs w:val="20"/>
        </w:rPr>
        <w:t>health care</w:t>
      </w:r>
      <w:r w:rsidR="0065665C">
        <w:rPr>
          <w:rFonts w:cstheme="minorHAnsi"/>
          <w:b/>
          <w:bCs/>
          <w:sz w:val="20"/>
          <w:szCs w:val="20"/>
        </w:rPr>
        <w:t xml:space="preserve"> in Yemen</w:t>
      </w:r>
      <w:r w:rsidRPr="009B1C04">
        <w:rPr>
          <w:rFonts w:cstheme="minorHAnsi"/>
          <w:b/>
          <w:bCs/>
          <w:sz w:val="20"/>
          <w:szCs w:val="20"/>
        </w:rPr>
        <w:t>:</w:t>
      </w:r>
    </w:p>
    <w:p w14:paraId="733FAFF6" w14:textId="138E08C0" w:rsidR="003253AE" w:rsidRPr="003253AE" w:rsidRDefault="003253AE" w:rsidP="003253AE">
      <w:pPr>
        <w:pStyle w:val="ListParagraph"/>
        <w:numPr>
          <w:ilvl w:val="0"/>
          <w:numId w:val="6"/>
        </w:numPr>
        <w:contextualSpacing w:val="0"/>
        <w:rPr>
          <w:rFonts w:asciiTheme="minorHAnsi" w:hAnsiTheme="minorHAnsi" w:cstheme="minorHAnsi"/>
          <w:sz w:val="20"/>
          <w:szCs w:val="20"/>
        </w:rPr>
      </w:pPr>
      <w:r w:rsidRPr="003253AE">
        <w:rPr>
          <w:rFonts w:asciiTheme="minorHAnsi" w:hAnsiTheme="minorHAnsi" w:cstheme="minorHAnsi"/>
          <w:sz w:val="20"/>
          <w:szCs w:val="20"/>
        </w:rPr>
        <w:t xml:space="preserve">In 2021, more than two million Yemenis, including women, benefited from ICRC activities in the field of health. </w:t>
      </w:r>
    </w:p>
    <w:p w14:paraId="6D4E75E3" w14:textId="4AF257B6" w:rsidR="003253AE" w:rsidRPr="003253AE" w:rsidRDefault="003253AE" w:rsidP="003253AE">
      <w:pPr>
        <w:pStyle w:val="ListParagraph"/>
        <w:numPr>
          <w:ilvl w:val="0"/>
          <w:numId w:val="6"/>
        </w:numPr>
        <w:contextualSpacing w:val="0"/>
        <w:rPr>
          <w:rFonts w:asciiTheme="minorHAnsi" w:hAnsiTheme="minorHAnsi" w:cstheme="minorHAnsi"/>
          <w:sz w:val="20"/>
          <w:szCs w:val="20"/>
        </w:rPr>
      </w:pPr>
      <w:r w:rsidRPr="003253AE">
        <w:rPr>
          <w:rFonts w:asciiTheme="minorHAnsi" w:hAnsiTheme="minorHAnsi" w:cstheme="minorHAnsi"/>
          <w:sz w:val="20"/>
          <w:szCs w:val="20"/>
        </w:rPr>
        <w:t xml:space="preserve">The ICRC continues to provide medical material, equipment, and medicines to 48 hospitals, 3 dialysis centres and 36 primary healthcare clinics across the country. </w:t>
      </w:r>
    </w:p>
    <w:p w14:paraId="0F21B3EB" w14:textId="0C5960EB" w:rsidR="003253AE" w:rsidRPr="003253AE" w:rsidRDefault="003253AE" w:rsidP="003253AE">
      <w:pPr>
        <w:pStyle w:val="ListParagraph"/>
        <w:numPr>
          <w:ilvl w:val="0"/>
          <w:numId w:val="6"/>
        </w:numPr>
        <w:contextualSpacing w:val="0"/>
        <w:rPr>
          <w:rFonts w:asciiTheme="minorHAnsi" w:hAnsiTheme="minorHAnsi" w:cstheme="minorHAnsi"/>
          <w:sz w:val="20"/>
          <w:szCs w:val="20"/>
        </w:rPr>
      </w:pPr>
      <w:r w:rsidRPr="003253AE">
        <w:rPr>
          <w:rFonts w:asciiTheme="minorHAnsi" w:hAnsiTheme="minorHAnsi" w:cstheme="minorHAnsi"/>
          <w:sz w:val="20"/>
          <w:szCs w:val="20"/>
        </w:rPr>
        <w:t>More than 1.1 million people received health care services in 46 health facilities, where YRCS supported with medicines, medical equipment and devices, incentives for staff health workers and staff members, and capacity building training for medical staff as well as fuel, water, and maintenance.</w:t>
      </w:r>
    </w:p>
    <w:p w14:paraId="1B000674" w14:textId="77777777" w:rsidR="003253AE" w:rsidRPr="004F5E8C" w:rsidRDefault="003253AE" w:rsidP="003253AE">
      <w:pPr>
        <w:pStyle w:val="ListParagraph"/>
        <w:numPr>
          <w:ilvl w:val="0"/>
          <w:numId w:val="6"/>
        </w:numPr>
        <w:contextualSpacing w:val="0"/>
        <w:rPr>
          <w:rFonts w:asciiTheme="minorHAnsi" w:hAnsiTheme="minorHAnsi" w:cstheme="minorHAnsi"/>
          <w:sz w:val="20"/>
          <w:szCs w:val="20"/>
        </w:rPr>
      </w:pPr>
      <w:r w:rsidRPr="004F5E8C">
        <w:rPr>
          <w:rFonts w:asciiTheme="minorHAnsi" w:hAnsiTheme="minorHAnsi" w:cstheme="minorHAnsi"/>
          <w:sz w:val="20"/>
          <w:szCs w:val="20"/>
        </w:rPr>
        <w:t xml:space="preserve">Over 47,000 consultations were provided in 9 health facilities with support of incentives for health workers and staff. </w:t>
      </w:r>
    </w:p>
    <w:p w14:paraId="34685D3B" w14:textId="303DF5FE" w:rsidR="009959BB" w:rsidRPr="00FB2D37" w:rsidRDefault="00526914" w:rsidP="00B11173">
      <w:pPr>
        <w:pStyle w:val="ListParagraph"/>
        <w:ind w:left="360"/>
        <w:jc w:val="both"/>
        <w:rPr>
          <w:rFonts w:asciiTheme="minorHAnsi" w:hAnsiTheme="minorHAnsi" w:cstheme="minorHAnsi"/>
          <w:sz w:val="20"/>
          <w:szCs w:val="20"/>
        </w:rPr>
      </w:pPr>
      <w:r w:rsidRPr="00FB2D37">
        <w:rPr>
          <w:rFonts w:asciiTheme="minorHAnsi" w:hAnsiTheme="minorHAnsi" w:cstheme="minorHAnsi"/>
          <w:sz w:val="20"/>
          <w:szCs w:val="20"/>
        </w:rPr>
        <w:t>The ICRC continues to support 6 health facilities of which two hospitals with medical materials to be able to treat war wounded people.</w:t>
      </w:r>
    </w:p>
    <w:p w14:paraId="2AF4A4B3" w14:textId="77777777" w:rsidR="009959BB" w:rsidRPr="009959BB" w:rsidRDefault="009959BB" w:rsidP="009959BB">
      <w:pPr>
        <w:pStyle w:val="ListParagraph"/>
        <w:numPr>
          <w:ilvl w:val="0"/>
          <w:numId w:val="6"/>
        </w:numPr>
        <w:jc w:val="both"/>
      </w:pPr>
    </w:p>
    <w:p w14:paraId="38465388" w14:textId="08CBCEE1" w:rsidR="003253AE" w:rsidRDefault="003253AE" w:rsidP="009959BB">
      <w:pPr>
        <w:pStyle w:val="ListParagraph"/>
        <w:numPr>
          <w:ilvl w:val="0"/>
          <w:numId w:val="14"/>
        </w:numPr>
        <w:jc w:val="both"/>
        <w:rPr>
          <w:rFonts w:cstheme="minorHAnsi"/>
          <w:sz w:val="20"/>
          <w:szCs w:val="20"/>
        </w:rPr>
      </w:pPr>
      <w:r w:rsidRPr="00B11173">
        <w:rPr>
          <w:rFonts w:cstheme="minorHAnsi"/>
          <w:sz w:val="20"/>
          <w:szCs w:val="20"/>
        </w:rPr>
        <w:t xml:space="preserve">The ICRC in Yemen has been supporting 5 Physical Rehabilitation </w:t>
      </w:r>
      <w:proofErr w:type="spellStart"/>
      <w:r w:rsidRPr="00B11173">
        <w:rPr>
          <w:rFonts w:cstheme="minorHAnsi"/>
          <w:sz w:val="20"/>
          <w:szCs w:val="20"/>
        </w:rPr>
        <w:t>Centers</w:t>
      </w:r>
      <w:proofErr w:type="spellEnd"/>
      <w:r w:rsidRPr="00B11173">
        <w:rPr>
          <w:rFonts w:cstheme="minorHAnsi"/>
          <w:sz w:val="20"/>
          <w:szCs w:val="20"/>
        </w:rPr>
        <w:t xml:space="preserve"> (PRCs) in Sana’a, Taiz, </w:t>
      </w:r>
      <w:proofErr w:type="spellStart"/>
      <w:r w:rsidRPr="00B11173">
        <w:rPr>
          <w:rFonts w:cstheme="minorHAnsi"/>
          <w:sz w:val="20"/>
          <w:szCs w:val="20"/>
        </w:rPr>
        <w:t>Sa’ada</w:t>
      </w:r>
      <w:proofErr w:type="spellEnd"/>
      <w:r w:rsidRPr="00B11173">
        <w:rPr>
          <w:rFonts w:cstheme="minorHAnsi"/>
          <w:sz w:val="20"/>
          <w:szCs w:val="20"/>
        </w:rPr>
        <w:t>, Aden and Hadhramaut governorates with equipment, incentives for the staff, technical support and raw materials, components and machinery for manufacturing prostheses and orthoses. About 90,000 services including 47,000 assistive devices are provided in a year by these 5 PRCs supported by the ICRC</w:t>
      </w:r>
    </w:p>
    <w:p w14:paraId="0DCC3F0B" w14:textId="77777777" w:rsidR="009959BB" w:rsidRPr="00B11173" w:rsidRDefault="009959BB" w:rsidP="00B11173">
      <w:pPr>
        <w:pStyle w:val="ListParagraph"/>
        <w:ind w:left="360"/>
        <w:jc w:val="both"/>
        <w:rPr>
          <w:rFonts w:cstheme="minorHAnsi"/>
          <w:sz w:val="20"/>
          <w:szCs w:val="20"/>
        </w:rPr>
      </w:pPr>
    </w:p>
    <w:p w14:paraId="6F378470" w14:textId="41F6F65B" w:rsidR="003253AE" w:rsidRPr="003253AE" w:rsidRDefault="003253AE" w:rsidP="003253AE">
      <w:pPr>
        <w:pStyle w:val="ListParagraph"/>
        <w:numPr>
          <w:ilvl w:val="0"/>
          <w:numId w:val="6"/>
        </w:numPr>
        <w:contextualSpacing w:val="0"/>
        <w:rPr>
          <w:rFonts w:asciiTheme="minorHAnsi" w:hAnsiTheme="minorHAnsi" w:cstheme="minorHAnsi"/>
          <w:sz w:val="20"/>
          <w:szCs w:val="20"/>
        </w:rPr>
      </w:pPr>
      <w:r w:rsidRPr="003253AE">
        <w:rPr>
          <w:rFonts w:asciiTheme="minorHAnsi" w:hAnsiTheme="minorHAnsi" w:cstheme="minorHAnsi"/>
          <w:sz w:val="20"/>
          <w:szCs w:val="20"/>
        </w:rPr>
        <w:t xml:space="preserve">The ICRC supports the treatment of tens of thousands of war-wounded patients every year and provides services to more than 54,000 people with disabilities, including women. </w:t>
      </w:r>
    </w:p>
    <w:p w14:paraId="5F5DE578" w14:textId="77317FB5" w:rsidR="003253AE" w:rsidRPr="003253AE" w:rsidRDefault="003253AE" w:rsidP="003253AE">
      <w:pPr>
        <w:pStyle w:val="ListParagraph"/>
        <w:numPr>
          <w:ilvl w:val="0"/>
          <w:numId w:val="6"/>
        </w:numPr>
        <w:contextualSpacing w:val="0"/>
        <w:rPr>
          <w:rFonts w:asciiTheme="minorHAnsi" w:hAnsiTheme="minorHAnsi" w:cstheme="minorHAnsi"/>
          <w:sz w:val="20"/>
          <w:szCs w:val="20"/>
        </w:rPr>
      </w:pPr>
      <w:r w:rsidRPr="003253AE">
        <w:rPr>
          <w:rFonts w:asciiTheme="minorHAnsi" w:hAnsiTheme="minorHAnsi" w:cstheme="minorHAnsi"/>
          <w:sz w:val="20"/>
          <w:szCs w:val="20"/>
        </w:rPr>
        <w:t>The ICRC supports diploma programs for prosthetics and orthotics in partnership with the Higher Institute for Health Sciences for 10 students (3 years) and provides scholarships to 25 students to do bachelor’s degrees in the field of orthotics and prosthetic at Sana’a University.</w:t>
      </w:r>
    </w:p>
    <w:p w14:paraId="260C23C1" w14:textId="77777777" w:rsidR="003253AE" w:rsidRPr="00883C53" w:rsidRDefault="003253AE" w:rsidP="00883C53">
      <w:pPr>
        <w:jc w:val="both"/>
        <w:rPr>
          <w:rFonts w:cstheme="minorHAnsi"/>
          <w:sz w:val="20"/>
          <w:szCs w:val="20"/>
        </w:rPr>
      </w:pPr>
    </w:p>
    <w:p w14:paraId="5082BF9F" w14:textId="77777777" w:rsidR="009B1C04" w:rsidRPr="00BB5542" w:rsidRDefault="009B1C04" w:rsidP="00FB2D37">
      <w:pPr>
        <w:pStyle w:val="ListParagraph"/>
        <w:autoSpaceDE w:val="0"/>
        <w:autoSpaceDN w:val="0"/>
        <w:rPr>
          <w:rFonts w:asciiTheme="minorHAnsi" w:eastAsia="Calibri" w:hAnsiTheme="minorHAnsi" w:cstheme="minorHAnsi"/>
          <w:color w:val="auto"/>
          <w:sz w:val="20"/>
          <w:szCs w:val="20"/>
        </w:rPr>
      </w:pPr>
    </w:p>
    <w:p w14:paraId="385C48E1" w14:textId="77777777" w:rsidR="002848F5" w:rsidRPr="009B1C04" w:rsidRDefault="002848F5" w:rsidP="002848F5">
      <w:pPr>
        <w:spacing w:after="0"/>
        <w:ind w:left="360"/>
        <w:rPr>
          <w:rFonts w:eastAsia="Times New Roman" w:cstheme="minorHAnsi"/>
          <w:color w:val="000000"/>
          <w:sz w:val="20"/>
          <w:szCs w:val="20"/>
        </w:rPr>
      </w:pPr>
    </w:p>
    <w:p w14:paraId="07D81C1C" w14:textId="77777777" w:rsidR="003C7126" w:rsidRPr="003274BD" w:rsidRDefault="003C7126" w:rsidP="003C7126">
      <w:pPr>
        <w:spacing w:line="259" w:lineRule="auto"/>
        <w:ind w:left="720"/>
        <w:jc w:val="both"/>
        <w:rPr>
          <w:rFonts w:eastAsia="Calibri" w:cstheme="minorHAnsi"/>
        </w:rPr>
      </w:pPr>
    </w:p>
    <w:p w14:paraId="08BB25CF" w14:textId="77777777" w:rsidR="003C7126" w:rsidRDefault="003C7126" w:rsidP="003C7126">
      <w:pPr>
        <w:pStyle w:val="NormalWeb"/>
        <w:jc w:val="center"/>
        <w:rPr>
          <w:rStyle w:val="Hyperlink"/>
          <w:rFonts w:asciiTheme="minorHAnsi" w:eastAsia="SimSun" w:hAnsiTheme="minorHAnsi" w:cstheme="minorHAnsi"/>
          <w:b/>
          <w:bCs/>
          <w:sz w:val="22"/>
          <w:szCs w:val="22"/>
          <w:lang w:val="en-US" w:eastAsia="zh-CN"/>
        </w:rPr>
      </w:pPr>
    </w:p>
    <w:p w14:paraId="1692DEFF" w14:textId="5D4799A2" w:rsidR="00767DD3" w:rsidRDefault="003C7126" w:rsidP="00006081">
      <w:pPr>
        <w:pStyle w:val="NormalWeb"/>
        <w:jc w:val="center"/>
        <w:rPr>
          <w:rStyle w:val="Hyperlink"/>
          <w:rFonts w:asciiTheme="minorHAnsi" w:eastAsia="SimSun" w:hAnsiTheme="minorHAnsi" w:cstheme="minorHAnsi"/>
          <w:b/>
          <w:bCs/>
          <w:sz w:val="22"/>
          <w:szCs w:val="22"/>
          <w:lang w:val="en-CA" w:eastAsia="zh-CN"/>
        </w:rPr>
      </w:pPr>
      <w:r w:rsidRPr="003274BD">
        <w:rPr>
          <w:rStyle w:val="Hyperlink"/>
          <w:rFonts w:asciiTheme="minorHAnsi" w:eastAsia="SimSun" w:hAnsiTheme="minorHAnsi" w:cstheme="minorHAnsi"/>
          <w:b/>
          <w:bCs/>
          <w:sz w:val="22"/>
          <w:szCs w:val="22"/>
          <w:lang w:val="en-CA" w:eastAsia="zh-CN"/>
        </w:rPr>
        <w:t xml:space="preserve"> </w:t>
      </w:r>
    </w:p>
    <w:p w14:paraId="1EDDCFC5" w14:textId="77777777" w:rsidR="00006081" w:rsidRPr="00006081" w:rsidRDefault="00006081" w:rsidP="00006081">
      <w:pPr>
        <w:pStyle w:val="NormalWeb"/>
        <w:jc w:val="center"/>
        <w:rPr>
          <w:rFonts w:asciiTheme="minorHAnsi" w:eastAsia="SimSun" w:hAnsiTheme="minorHAnsi" w:cstheme="minorHAnsi"/>
          <w:b/>
          <w:bCs/>
          <w:color w:val="0000FF"/>
          <w:sz w:val="22"/>
          <w:szCs w:val="22"/>
          <w:u w:val="single"/>
          <w:lang w:val="en-CA" w:eastAsia="zh-CN"/>
        </w:rPr>
      </w:pPr>
    </w:p>
    <w:p w14:paraId="5087ED7F" w14:textId="77777777" w:rsidR="00006081" w:rsidRDefault="00006081" w:rsidP="00006081">
      <w:pPr>
        <w:jc w:val="center"/>
        <w:rPr>
          <w:rFonts w:ascii="Arial" w:hAnsi="Arial" w:cs="Arial"/>
          <w:b/>
        </w:rPr>
      </w:pPr>
      <w:r>
        <w:rPr>
          <w:rFonts w:ascii="Arial" w:hAnsi="Arial" w:cs="Arial"/>
          <w:b/>
        </w:rPr>
        <w:lastRenderedPageBreak/>
        <w:t>Log-list</w:t>
      </w:r>
    </w:p>
    <w:p w14:paraId="09AF149B" w14:textId="77777777" w:rsidR="00006081" w:rsidRPr="00985238" w:rsidRDefault="00006081" w:rsidP="00006081">
      <w:pPr>
        <w:rPr>
          <w:rFonts w:ascii="Arial" w:hAnsi="Arial" w:cs="Arial"/>
        </w:rPr>
      </w:pPr>
    </w:p>
    <w:p w14:paraId="1CB62E44" w14:textId="77777777" w:rsidR="00006081" w:rsidRPr="00947144" w:rsidRDefault="00006081" w:rsidP="00006081">
      <w:pPr>
        <w:spacing w:line="276" w:lineRule="auto"/>
        <w:ind w:right="-284"/>
        <w:rPr>
          <w:rFonts w:cstheme="minorHAnsi"/>
        </w:rPr>
      </w:pPr>
      <w:r w:rsidRPr="00151401">
        <w:rPr>
          <w:rFonts w:cstheme="minorHAnsi"/>
          <w:b/>
          <w:bCs/>
        </w:rPr>
        <w:t xml:space="preserve">Title </w:t>
      </w:r>
      <w:r>
        <w:rPr>
          <w:rFonts w:cstheme="minorHAnsi"/>
          <w:b/>
          <w:bCs/>
        </w:rPr>
        <w:tab/>
      </w:r>
      <w:r>
        <w:rPr>
          <w:rFonts w:cstheme="minorHAnsi"/>
          <w:b/>
          <w:bCs/>
        </w:rPr>
        <w:tab/>
      </w:r>
      <w:r>
        <w:rPr>
          <w:rFonts w:cstheme="minorHAnsi"/>
          <w:b/>
          <w:bCs/>
        </w:rPr>
        <w:tab/>
      </w:r>
      <w:r w:rsidRPr="00151401">
        <w:rPr>
          <w:rFonts w:cstheme="minorHAnsi"/>
          <w:b/>
          <w:bCs/>
        </w:rPr>
        <w:t>:</w:t>
      </w:r>
      <w:r>
        <w:rPr>
          <w:rFonts w:cstheme="minorHAnsi"/>
        </w:rPr>
        <w:t xml:space="preserve"> Yemen</w:t>
      </w:r>
      <w:r w:rsidRPr="00947144">
        <w:rPr>
          <w:rFonts w:cstheme="minorHAnsi"/>
        </w:rPr>
        <w:t xml:space="preserve"> </w:t>
      </w:r>
    </w:p>
    <w:p w14:paraId="1419A3C6" w14:textId="77777777" w:rsidR="00006081" w:rsidRPr="00BC37A1" w:rsidRDefault="00006081" w:rsidP="00006081">
      <w:pPr>
        <w:rPr>
          <w:rFonts w:cstheme="minorHAnsi"/>
        </w:rPr>
      </w:pPr>
      <w:r w:rsidRPr="00BC37A1">
        <w:rPr>
          <w:rFonts w:cstheme="minorHAnsi"/>
          <w:b/>
          <w:bCs/>
        </w:rPr>
        <w:t>Location</w:t>
      </w:r>
      <w:r w:rsidRPr="00BC37A1">
        <w:rPr>
          <w:rFonts w:cstheme="minorHAnsi"/>
          <w:b/>
          <w:bCs/>
        </w:rPr>
        <w:tab/>
      </w:r>
      <w:r w:rsidRPr="00BC37A1">
        <w:rPr>
          <w:rFonts w:cstheme="minorHAnsi"/>
          <w:b/>
          <w:bCs/>
        </w:rPr>
        <w:tab/>
        <w:t>:</w:t>
      </w:r>
      <w:r w:rsidRPr="00BC37A1">
        <w:rPr>
          <w:rFonts w:cstheme="minorHAnsi"/>
        </w:rPr>
        <w:t xml:space="preserve"> </w:t>
      </w:r>
      <w:r>
        <w:rPr>
          <w:rFonts w:cstheme="minorHAnsi"/>
        </w:rPr>
        <w:t>Aden/</w:t>
      </w:r>
      <w:proofErr w:type="spellStart"/>
      <w:r>
        <w:rPr>
          <w:rFonts w:cstheme="minorHAnsi"/>
        </w:rPr>
        <w:t>Marib</w:t>
      </w:r>
      <w:proofErr w:type="spellEnd"/>
      <w:r>
        <w:rPr>
          <w:rFonts w:cstheme="minorHAnsi"/>
        </w:rPr>
        <w:t>/Taiz/</w:t>
      </w:r>
      <w:proofErr w:type="spellStart"/>
      <w:r>
        <w:rPr>
          <w:rFonts w:cstheme="minorHAnsi"/>
        </w:rPr>
        <w:t>Abyan</w:t>
      </w:r>
      <w:proofErr w:type="spellEnd"/>
      <w:r>
        <w:rPr>
          <w:rFonts w:cstheme="minorHAnsi"/>
        </w:rPr>
        <w:t>/Hodeida</w:t>
      </w:r>
    </w:p>
    <w:p w14:paraId="36AC97D4" w14:textId="77777777" w:rsidR="00006081" w:rsidRPr="0002611B" w:rsidRDefault="00006081" w:rsidP="00006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773C5">
        <w:rPr>
          <w:rFonts w:cstheme="minorHAnsi"/>
          <w:b/>
          <w:bCs/>
        </w:rPr>
        <w:t>Length</w:t>
      </w:r>
      <w:r>
        <w:rPr>
          <w:rFonts w:cstheme="minorHAnsi"/>
          <w:b/>
          <w:bCs/>
        </w:rPr>
        <w:tab/>
      </w:r>
      <w:r>
        <w:rPr>
          <w:rFonts w:cstheme="minorHAnsi"/>
          <w:b/>
          <w:bCs/>
        </w:rPr>
        <w:tab/>
      </w:r>
      <w:r>
        <w:rPr>
          <w:rFonts w:cstheme="minorHAnsi"/>
          <w:b/>
          <w:bCs/>
        </w:rPr>
        <w:tab/>
      </w:r>
      <w:r w:rsidRPr="000773C5">
        <w:rPr>
          <w:rFonts w:cstheme="minorHAnsi"/>
          <w:b/>
          <w:bCs/>
        </w:rPr>
        <w:t>:</w:t>
      </w:r>
      <w:r w:rsidRPr="00FB2D37">
        <w:rPr>
          <w:rFonts w:cstheme="minorHAnsi"/>
        </w:rPr>
        <w:t xml:space="preserve"> </w:t>
      </w:r>
      <w:r>
        <w:rPr>
          <w:rFonts w:cstheme="minorHAnsi"/>
        </w:rPr>
        <w:t xml:space="preserve"> 07.04m</w:t>
      </w:r>
    </w:p>
    <w:p w14:paraId="16498300" w14:textId="77777777" w:rsidR="00006081" w:rsidRDefault="00006081" w:rsidP="00006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773C5">
        <w:rPr>
          <w:rFonts w:cstheme="minorHAnsi"/>
          <w:b/>
          <w:bCs/>
        </w:rPr>
        <w:t>Producer</w:t>
      </w:r>
      <w:r>
        <w:rPr>
          <w:rFonts w:cstheme="minorHAnsi"/>
          <w:b/>
          <w:bCs/>
        </w:rPr>
        <w:tab/>
      </w:r>
      <w:r>
        <w:rPr>
          <w:rFonts w:cstheme="minorHAnsi"/>
          <w:b/>
          <w:bCs/>
        </w:rPr>
        <w:tab/>
      </w:r>
      <w:r w:rsidRPr="000773C5">
        <w:rPr>
          <w:rFonts w:cstheme="minorHAnsi"/>
          <w:b/>
          <w:bCs/>
        </w:rPr>
        <w:t>:</w:t>
      </w:r>
      <w:r w:rsidRPr="0002611B">
        <w:rPr>
          <w:rFonts w:cstheme="minorHAnsi"/>
        </w:rPr>
        <w:t xml:space="preserve"> </w:t>
      </w:r>
      <w:r>
        <w:rPr>
          <w:rFonts w:cstheme="minorHAnsi"/>
        </w:rPr>
        <w:t>Wagdi Almaqtari/</w:t>
      </w:r>
      <w:r w:rsidRPr="00FB2D37">
        <w:rPr>
          <w:rFonts w:cstheme="minorHAnsi"/>
        </w:rPr>
        <w:t>ICRC</w:t>
      </w:r>
      <w:r w:rsidRPr="0002611B">
        <w:rPr>
          <w:rFonts w:cstheme="minorHAnsi"/>
        </w:rPr>
        <w:t xml:space="preserve"> </w:t>
      </w:r>
    </w:p>
    <w:p w14:paraId="1D334875" w14:textId="77777777" w:rsidR="00006081" w:rsidRPr="0002611B" w:rsidRDefault="00006081" w:rsidP="00006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773C5">
        <w:rPr>
          <w:rFonts w:cstheme="minorHAnsi"/>
          <w:b/>
          <w:bCs/>
        </w:rPr>
        <w:t>Production languages</w:t>
      </w:r>
      <w:r>
        <w:rPr>
          <w:rFonts w:cstheme="minorHAnsi"/>
          <w:b/>
          <w:bCs/>
        </w:rPr>
        <w:tab/>
      </w:r>
      <w:r w:rsidRPr="000773C5">
        <w:rPr>
          <w:rFonts w:cstheme="minorHAnsi"/>
          <w:b/>
          <w:bCs/>
        </w:rPr>
        <w:t>:</w:t>
      </w:r>
      <w:r w:rsidRPr="0002611B">
        <w:rPr>
          <w:rFonts w:cstheme="minorHAnsi"/>
        </w:rPr>
        <w:t xml:space="preserve"> Arabic</w:t>
      </w:r>
      <w:r>
        <w:rPr>
          <w:rFonts w:cstheme="minorHAnsi"/>
        </w:rPr>
        <w:t>/ English</w:t>
      </w:r>
    </w:p>
    <w:p w14:paraId="536F5F7C" w14:textId="77777777" w:rsidR="00006081" w:rsidRPr="0002611B" w:rsidRDefault="00006081" w:rsidP="00006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773C5">
        <w:rPr>
          <w:rFonts w:cstheme="minorHAnsi"/>
          <w:b/>
          <w:bCs/>
        </w:rPr>
        <w:t>Filming date</w:t>
      </w:r>
      <w:r>
        <w:rPr>
          <w:rFonts w:cstheme="minorHAnsi"/>
          <w:b/>
          <w:bCs/>
        </w:rPr>
        <w:t>s</w:t>
      </w:r>
      <w:r>
        <w:rPr>
          <w:rFonts w:cstheme="minorHAnsi"/>
          <w:b/>
          <w:bCs/>
        </w:rPr>
        <w:tab/>
      </w:r>
      <w:r>
        <w:rPr>
          <w:rFonts w:cstheme="minorHAnsi"/>
          <w:b/>
          <w:bCs/>
        </w:rPr>
        <w:tab/>
      </w:r>
      <w:r w:rsidRPr="000773C5">
        <w:rPr>
          <w:rFonts w:cstheme="minorHAnsi"/>
          <w:b/>
          <w:bCs/>
        </w:rPr>
        <w:t>:</w:t>
      </w:r>
      <w:r>
        <w:rPr>
          <w:rFonts w:cstheme="minorHAnsi"/>
        </w:rPr>
        <w:t xml:space="preserve"> June 2022</w:t>
      </w:r>
    </w:p>
    <w:p w14:paraId="72AEED9D" w14:textId="77777777" w:rsidR="00006081" w:rsidRPr="007D2EC1" w:rsidRDefault="00006081" w:rsidP="00006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773C5">
        <w:rPr>
          <w:rFonts w:cstheme="minorHAnsi"/>
          <w:b/>
          <w:bCs/>
        </w:rPr>
        <w:t>Copyright</w:t>
      </w:r>
      <w:r>
        <w:rPr>
          <w:rFonts w:cstheme="minorHAnsi"/>
          <w:b/>
          <w:bCs/>
        </w:rPr>
        <w:tab/>
      </w:r>
      <w:r>
        <w:rPr>
          <w:rFonts w:cstheme="minorHAnsi"/>
          <w:b/>
          <w:bCs/>
        </w:rPr>
        <w:tab/>
      </w:r>
      <w:r w:rsidRPr="000773C5">
        <w:rPr>
          <w:rFonts w:cstheme="minorHAnsi"/>
          <w:b/>
          <w:bCs/>
        </w:rPr>
        <w:t>:</w:t>
      </w:r>
      <w:r w:rsidRPr="0002611B">
        <w:rPr>
          <w:rFonts w:cstheme="minorHAnsi"/>
        </w:rPr>
        <w:t xml:space="preserve"> ICRC access all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88"/>
      </w:tblGrid>
      <w:tr w:rsidR="00006081" w:rsidRPr="00DE0308" w14:paraId="06AF515A" w14:textId="77777777" w:rsidTr="00EC6B59">
        <w:tc>
          <w:tcPr>
            <w:tcW w:w="1560" w:type="dxa"/>
            <w:tcBorders>
              <w:top w:val="single" w:sz="4" w:space="0" w:color="auto"/>
              <w:left w:val="single" w:sz="4" w:space="0" w:color="auto"/>
              <w:bottom w:val="single" w:sz="4" w:space="0" w:color="auto"/>
              <w:right w:val="single" w:sz="4" w:space="0" w:color="auto"/>
            </w:tcBorders>
            <w:hideMark/>
          </w:tcPr>
          <w:p w14:paraId="3BDE8A82" w14:textId="77777777" w:rsidR="00006081" w:rsidRPr="00DE0308" w:rsidRDefault="00006081" w:rsidP="00EC6B59">
            <w:pPr>
              <w:spacing w:after="0" w:line="240" w:lineRule="auto"/>
              <w:jc w:val="center"/>
              <w:rPr>
                <w:rFonts w:ascii="Calibri" w:hAnsi="Calibri" w:cs="Calibri"/>
                <w:sz w:val="24"/>
                <w:szCs w:val="24"/>
              </w:rPr>
            </w:pPr>
            <w:r w:rsidRPr="00DE0308">
              <w:rPr>
                <w:rFonts w:ascii="Calibri" w:hAnsi="Calibri" w:cs="Calibri"/>
                <w:sz w:val="24"/>
                <w:szCs w:val="24"/>
              </w:rPr>
              <w:t>Time Code</w:t>
            </w:r>
          </w:p>
        </w:tc>
        <w:tc>
          <w:tcPr>
            <w:tcW w:w="6888" w:type="dxa"/>
            <w:tcBorders>
              <w:top w:val="single" w:sz="4" w:space="0" w:color="auto"/>
              <w:left w:val="single" w:sz="4" w:space="0" w:color="auto"/>
              <w:bottom w:val="single" w:sz="4" w:space="0" w:color="auto"/>
              <w:right w:val="single" w:sz="4" w:space="0" w:color="auto"/>
            </w:tcBorders>
            <w:hideMark/>
          </w:tcPr>
          <w:p w14:paraId="63747B69" w14:textId="77777777" w:rsidR="00006081" w:rsidRPr="00DE0308" w:rsidRDefault="00006081" w:rsidP="00EC6B59">
            <w:pPr>
              <w:spacing w:after="0" w:line="240" w:lineRule="auto"/>
              <w:rPr>
                <w:rFonts w:ascii="Calibri" w:hAnsi="Calibri" w:cs="Calibri"/>
                <w:sz w:val="24"/>
                <w:szCs w:val="24"/>
              </w:rPr>
            </w:pPr>
            <w:r w:rsidRPr="00DE0308">
              <w:rPr>
                <w:rFonts w:ascii="Calibri" w:hAnsi="Calibri" w:cs="Calibri"/>
                <w:sz w:val="24"/>
                <w:szCs w:val="24"/>
              </w:rPr>
              <w:t xml:space="preserve">Scene /description/ transcript </w:t>
            </w:r>
          </w:p>
        </w:tc>
      </w:tr>
      <w:tr w:rsidR="00006081" w:rsidRPr="00DE0308" w14:paraId="316225FB" w14:textId="77777777" w:rsidTr="00352B66">
        <w:trPr>
          <w:trHeight w:val="401"/>
        </w:trPr>
        <w:tc>
          <w:tcPr>
            <w:tcW w:w="8448" w:type="dxa"/>
            <w:gridSpan w:val="2"/>
            <w:tcBorders>
              <w:top w:val="single" w:sz="4" w:space="0" w:color="auto"/>
              <w:left w:val="single" w:sz="4" w:space="0" w:color="auto"/>
              <w:bottom w:val="single" w:sz="4" w:space="0" w:color="auto"/>
              <w:right w:val="single" w:sz="4" w:space="0" w:color="auto"/>
            </w:tcBorders>
          </w:tcPr>
          <w:p w14:paraId="72C602B1" w14:textId="77777777" w:rsidR="00006081" w:rsidRPr="00DE0308" w:rsidRDefault="00006081" w:rsidP="00EC6B59">
            <w:pPr>
              <w:spacing w:after="0" w:line="240" w:lineRule="auto"/>
              <w:rPr>
                <w:rFonts w:ascii="Calibri" w:hAnsi="Calibri" w:cs="Calibri"/>
                <w:sz w:val="24"/>
                <w:szCs w:val="24"/>
              </w:rPr>
            </w:pPr>
            <w:r w:rsidRPr="00DE0308">
              <w:rPr>
                <w:rFonts w:ascii="Calibri" w:hAnsi="Calibri" w:cs="Calibri"/>
                <w:sz w:val="24"/>
                <w:szCs w:val="24"/>
              </w:rPr>
              <w:t xml:space="preserve">Soundbite 1:  </w:t>
            </w:r>
            <w:proofErr w:type="spellStart"/>
            <w:r w:rsidRPr="00DE0308">
              <w:rPr>
                <w:rFonts w:ascii="Calibri" w:hAnsi="Calibri" w:cs="Calibri"/>
                <w:sz w:val="24"/>
                <w:szCs w:val="24"/>
              </w:rPr>
              <w:t>Najla</w:t>
            </w:r>
            <w:proofErr w:type="spellEnd"/>
            <w:r w:rsidRPr="00DE0308">
              <w:rPr>
                <w:rFonts w:ascii="Calibri" w:hAnsi="Calibri" w:cs="Calibri"/>
                <w:sz w:val="24"/>
                <w:szCs w:val="24"/>
              </w:rPr>
              <w:t xml:space="preserve">, </w:t>
            </w:r>
            <w:r>
              <w:rPr>
                <w:rFonts w:ascii="Calibri" w:hAnsi="Calibri" w:cs="Calibri"/>
                <w:sz w:val="24"/>
                <w:szCs w:val="24"/>
              </w:rPr>
              <w:t xml:space="preserve">Mother </w:t>
            </w:r>
            <w:r w:rsidRPr="00DE0308">
              <w:rPr>
                <w:rFonts w:ascii="Calibri" w:hAnsi="Calibri" w:cs="Calibri"/>
                <w:sz w:val="24"/>
                <w:szCs w:val="24"/>
              </w:rPr>
              <w:t>Taiz</w:t>
            </w:r>
          </w:p>
        </w:tc>
      </w:tr>
      <w:tr w:rsidR="00006081" w:rsidRPr="00DE0308" w14:paraId="31ABD46D" w14:textId="77777777" w:rsidTr="00EC6B59">
        <w:tc>
          <w:tcPr>
            <w:tcW w:w="1560" w:type="dxa"/>
            <w:tcBorders>
              <w:top w:val="single" w:sz="4" w:space="0" w:color="auto"/>
              <w:left w:val="single" w:sz="4" w:space="0" w:color="auto"/>
              <w:bottom w:val="single" w:sz="4" w:space="0" w:color="auto"/>
              <w:right w:val="single" w:sz="4" w:space="0" w:color="auto"/>
            </w:tcBorders>
            <w:hideMark/>
          </w:tcPr>
          <w:p w14:paraId="1D57D465" w14:textId="77777777" w:rsidR="00006081" w:rsidRDefault="00006081" w:rsidP="00EC6B59">
            <w:pPr>
              <w:spacing w:after="0" w:line="240" w:lineRule="auto"/>
              <w:jc w:val="center"/>
              <w:rPr>
                <w:rFonts w:ascii="Calibri" w:hAnsi="Calibri" w:cs="Calibri"/>
                <w:sz w:val="24"/>
                <w:szCs w:val="24"/>
                <w:lang w:val="en-GB" w:bidi="ar-YE"/>
              </w:rPr>
            </w:pPr>
            <w:r w:rsidRPr="00DE0308">
              <w:rPr>
                <w:rFonts w:ascii="Calibri" w:hAnsi="Calibri" w:cs="Calibri"/>
                <w:sz w:val="24"/>
                <w:szCs w:val="24"/>
                <w:lang w:val="en-GB" w:bidi="ar-YE"/>
              </w:rPr>
              <w:t>00:00</w:t>
            </w:r>
          </w:p>
          <w:p w14:paraId="4D7BE1BC" w14:textId="77777777" w:rsidR="00006081" w:rsidRDefault="00006081" w:rsidP="00EC6B59">
            <w:pPr>
              <w:spacing w:after="0" w:line="240" w:lineRule="auto"/>
              <w:jc w:val="center"/>
              <w:rPr>
                <w:rFonts w:ascii="Calibri" w:hAnsi="Calibri" w:cs="Calibri"/>
                <w:sz w:val="24"/>
                <w:szCs w:val="24"/>
                <w:lang w:val="en-GB" w:bidi="ar-YE"/>
              </w:rPr>
            </w:pPr>
          </w:p>
          <w:p w14:paraId="248FC83C"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00:04</w:t>
            </w:r>
          </w:p>
          <w:p w14:paraId="3B015E98" w14:textId="77777777" w:rsidR="00006081" w:rsidRDefault="00006081" w:rsidP="00EC6B59">
            <w:pPr>
              <w:spacing w:after="0" w:line="240" w:lineRule="auto"/>
              <w:jc w:val="center"/>
              <w:rPr>
                <w:rFonts w:ascii="Calibri" w:hAnsi="Calibri" w:cs="Calibri"/>
                <w:sz w:val="24"/>
                <w:szCs w:val="24"/>
                <w:lang w:val="en-GB" w:bidi="ar-YE"/>
              </w:rPr>
            </w:pPr>
          </w:p>
          <w:p w14:paraId="3E96BAEB"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00:11</w:t>
            </w:r>
          </w:p>
          <w:p w14:paraId="378DB113" w14:textId="77777777" w:rsidR="00006081" w:rsidRDefault="00006081" w:rsidP="00EC6B59">
            <w:pPr>
              <w:spacing w:after="0" w:line="240" w:lineRule="auto"/>
              <w:jc w:val="center"/>
              <w:rPr>
                <w:rFonts w:ascii="Calibri" w:hAnsi="Calibri" w:cs="Calibri"/>
                <w:sz w:val="24"/>
                <w:szCs w:val="24"/>
                <w:lang w:val="en-GB" w:bidi="ar-YE"/>
              </w:rPr>
            </w:pPr>
          </w:p>
          <w:p w14:paraId="51CEE85D"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00:16</w:t>
            </w:r>
          </w:p>
          <w:p w14:paraId="09B5160C" w14:textId="77777777" w:rsidR="00006081" w:rsidRDefault="00006081" w:rsidP="00EC6B59">
            <w:pPr>
              <w:spacing w:after="0" w:line="240" w:lineRule="auto"/>
              <w:jc w:val="center"/>
              <w:rPr>
                <w:rFonts w:ascii="Calibri" w:hAnsi="Calibri" w:cs="Calibri"/>
                <w:sz w:val="24"/>
                <w:szCs w:val="24"/>
                <w:lang w:val="en-GB" w:bidi="ar-YE"/>
              </w:rPr>
            </w:pPr>
          </w:p>
          <w:p w14:paraId="031B912C" w14:textId="77777777" w:rsidR="00006081" w:rsidRDefault="00006081" w:rsidP="00EC6B59">
            <w:pPr>
              <w:spacing w:after="0" w:line="240" w:lineRule="auto"/>
              <w:jc w:val="center"/>
              <w:rPr>
                <w:rFonts w:ascii="Calibri" w:hAnsi="Calibri" w:cs="Calibri"/>
                <w:sz w:val="24"/>
                <w:szCs w:val="24"/>
                <w:lang w:val="en-GB" w:bidi="ar-YE"/>
              </w:rPr>
            </w:pPr>
          </w:p>
          <w:p w14:paraId="539CEB0C"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00:25</w:t>
            </w:r>
          </w:p>
          <w:p w14:paraId="45F20FB1" w14:textId="77777777" w:rsidR="00006081" w:rsidRDefault="00006081" w:rsidP="00EC6B59">
            <w:pPr>
              <w:spacing w:after="0" w:line="240" w:lineRule="auto"/>
              <w:jc w:val="center"/>
              <w:rPr>
                <w:rFonts w:ascii="Calibri" w:hAnsi="Calibri" w:cs="Calibri"/>
                <w:sz w:val="24"/>
                <w:szCs w:val="24"/>
                <w:lang w:val="en-GB" w:bidi="ar-YE"/>
              </w:rPr>
            </w:pPr>
          </w:p>
          <w:p w14:paraId="7250CC18" w14:textId="77777777" w:rsidR="00006081" w:rsidRDefault="00006081" w:rsidP="00EC6B59">
            <w:pPr>
              <w:spacing w:after="0" w:line="240" w:lineRule="auto"/>
              <w:jc w:val="center"/>
              <w:rPr>
                <w:rFonts w:ascii="Calibri" w:hAnsi="Calibri" w:cs="Calibri"/>
                <w:sz w:val="24"/>
                <w:szCs w:val="24"/>
                <w:lang w:val="en-GB" w:bidi="ar-YE"/>
              </w:rPr>
            </w:pPr>
          </w:p>
          <w:p w14:paraId="20B2A9E9"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00:34</w:t>
            </w:r>
          </w:p>
          <w:p w14:paraId="012D066C" w14:textId="77777777" w:rsidR="00006081" w:rsidRDefault="00006081" w:rsidP="00EC6B59">
            <w:pPr>
              <w:spacing w:after="0" w:line="240" w:lineRule="auto"/>
              <w:jc w:val="center"/>
              <w:rPr>
                <w:rFonts w:ascii="Calibri" w:hAnsi="Calibri" w:cs="Calibri"/>
                <w:sz w:val="24"/>
                <w:szCs w:val="24"/>
                <w:lang w:val="en-GB" w:bidi="ar-YE"/>
              </w:rPr>
            </w:pPr>
          </w:p>
          <w:p w14:paraId="375C083E" w14:textId="4AA1C480" w:rsidR="00006081" w:rsidRPr="00913499" w:rsidRDefault="00006081" w:rsidP="00EC6B59">
            <w:pPr>
              <w:spacing w:after="0" w:line="240" w:lineRule="auto"/>
              <w:jc w:val="center"/>
              <w:rPr>
                <w:rFonts w:ascii="Calibri" w:hAnsi="Calibri" w:cs="Calibri"/>
                <w:sz w:val="24"/>
                <w:szCs w:val="24"/>
              </w:rPr>
            </w:pPr>
          </w:p>
        </w:tc>
        <w:tc>
          <w:tcPr>
            <w:tcW w:w="6888" w:type="dxa"/>
            <w:tcBorders>
              <w:top w:val="single" w:sz="4" w:space="0" w:color="auto"/>
              <w:left w:val="single" w:sz="4" w:space="0" w:color="auto"/>
              <w:bottom w:val="single" w:sz="4" w:space="0" w:color="auto"/>
              <w:right w:val="single" w:sz="4" w:space="0" w:color="auto"/>
            </w:tcBorders>
            <w:hideMark/>
          </w:tcPr>
          <w:p w14:paraId="60B51667"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The lack of health services is exhausting us.</w:t>
            </w:r>
          </w:p>
          <w:p w14:paraId="1E295798" w14:textId="77777777" w:rsidR="00006081" w:rsidRPr="00DE0308" w:rsidRDefault="00006081" w:rsidP="00EC6B59">
            <w:pPr>
              <w:spacing w:after="0" w:line="240" w:lineRule="auto"/>
              <w:rPr>
                <w:rFonts w:ascii="Calibri" w:hAnsi="Calibri" w:cs="Calibri"/>
                <w:sz w:val="24"/>
                <w:szCs w:val="24"/>
                <w:lang w:val="en-GB" w:bidi="ar-YE"/>
              </w:rPr>
            </w:pPr>
          </w:p>
          <w:p w14:paraId="33122475" w14:textId="77777777" w:rsidR="00006081" w:rsidRDefault="00006081" w:rsidP="00EC6B59">
            <w:pPr>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It’s a miracle that I’m still alive after my last childbirth.</w:t>
            </w:r>
          </w:p>
          <w:p w14:paraId="5A0D65DC" w14:textId="77777777" w:rsidR="00006081" w:rsidRPr="00DE0308" w:rsidRDefault="00006081" w:rsidP="00EC6B59">
            <w:pPr>
              <w:spacing w:after="0" w:line="240" w:lineRule="auto"/>
              <w:jc w:val="both"/>
              <w:rPr>
                <w:rFonts w:ascii="Calibri" w:hAnsi="Calibri" w:cs="Calibri"/>
                <w:sz w:val="24"/>
                <w:szCs w:val="24"/>
                <w:lang w:val="en-GB" w:bidi="ar-YE"/>
              </w:rPr>
            </w:pPr>
          </w:p>
          <w:p w14:paraId="4F097C17" w14:textId="77777777" w:rsidR="00006081" w:rsidRPr="00DE0308" w:rsidRDefault="00006081" w:rsidP="00EC6B59">
            <w:pPr>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 xml:space="preserve">Luckily a nurse lived nearby, her name is Jamila, </w:t>
            </w:r>
          </w:p>
          <w:p w14:paraId="39EA7006" w14:textId="77777777" w:rsidR="00006081" w:rsidRPr="00DE0308" w:rsidRDefault="00006081" w:rsidP="00EC6B59">
            <w:pPr>
              <w:spacing w:after="0" w:line="240" w:lineRule="auto"/>
              <w:jc w:val="both"/>
              <w:rPr>
                <w:rFonts w:ascii="Calibri" w:hAnsi="Calibri" w:cs="Calibri"/>
                <w:sz w:val="24"/>
                <w:szCs w:val="24"/>
                <w:lang w:val="en-GB" w:bidi="ar-YE"/>
              </w:rPr>
            </w:pPr>
          </w:p>
          <w:p w14:paraId="71D85EB5" w14:textId="77777777" w:rsidR="00006081" w:rsidRDefault="00006081" w:rsidP="00EC6B59">
            <w:pPr>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I carried myself to her house, and there was shelling outside, bullets were flying everywhere. I was so scared.</w:t>
            </w:r>
          </w:p>
          <w:p w14:paraId="14B63F5E" w14:textId="77777777" w:rsidR="00006081" w:rsidRPr="00DE0308" w:rsidRDefault="00006081" w:rsidP="00EC6B59">
            <w:pPr>
              <w:spacing w:after="0" w:line="240" w:lineRule="auto"/>
              <w:jc w:val="both"/>
              <w:rPr>
                <w:rFonts w:ascii="Calibri" w:hAnsi="Calibri" w:cs="Calibri"/>
                <w:sz w:val="24"/>
                <w:szCs w:val="24"/>
                <w:lang w:val="en-GB" w:bidi="ar-YE"/>
              </w:rPr>
            </w:pPr>
          </w:p>
          <w:p w14:paraId="2EA9A522" w14:textId="77777777" w:rsidR="00006081" w:rsidRPr="00DE0308" w:rsidRDefault="00006081" w:rsidP="00EC6B59">
            <w:pPr>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She helped me deliver my baby in her house and saved both our lives.</w:t>
            </w:r>
          </w:p>
          <w:p w14:paraId="3D30D4BB" w14:textId="77777777" w:rsidR="00006081" w:rsidRDefault="00006081" w:rsidP="00EC6B59">
            <w:pPr>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We’ve been through so much.</w:t>
            </w:r>
          </w:p>
          <w:p w14:paraId="155DD96F" w14:textId="77777777" w:rsidR="00006081" w:rsidRPr="00DE0308" w:rsidRDefault="00006081" w:rsidP="00EC6B59">
            <w:pPr>
              <w:spacing w:after="0" w:line="240" w:lineRule="auto"/>
              <w:jc w:val="both"/>
              <w:rPr>
                <w:rFonts w:ascii="Calibri" w:hAnsi="Calibri" w:cs="Calibri"/>
                <w:sz w:val="24"/>
                <w:szCs w:val="24"/>
                <w:lang w:val="en-GB" w:bidi="ar-YE"/>
              </w:rPr>
            </w:pPr>
          </w:p>
          <w:p w14:paraId="4C6B4673"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Plenty have died and those who survived were the lucky ones.</w:t>
            </w:r>
          </w:p>
          <w:p w14:paraId="4A7A7C6C" w14:textId="77777777" w:rsidR="00006081" w:rsidRDefault="00006081" w:rsidP="00EC6B59">
            <w:pPr>
              <w:spacing w:after="0" w:line="240" w:lineRule="auto"/>
              <w:rPr>
                <w:rFonts w:ascii="Calibri" w:hAnsi="Calibri" w:cs="Calibri"/>
                <w:sz w:val="24"/>
                <w:szCs w:val="24"/>
                <w:lang w:val="en-GB" w:bidi="ar-YE"/>
              </w:rPr>
            </w:pPr>
          </w:p>
          <w:p w14:paraId="5804227C" w14:textId="3AFC336C" w:rsidR="00006081" w:rsidRPr="00DE0308" w:rsidRDefault="00006081" w:rsidP="00EC6B59">
            <w:pPr>
              <w:spacing w:after="0" w:line="240" w:lineRule="auto"/>
              <w:rPr>
                <w:rFonts w:ascii="Calibri" w:hAnsi="Calibri" w:cs="Calibri"/>
                <w:sz w:val="24"/>
                <w:szCs w:val="24"/>
                <w:lang w:val="en-GB" w:bidi="ar-YE"/>
              </w:rPr>
            </w:pPr>
          </w:p>
        </w:tc>
      </w:tr>
      <w:tr w:rsidR="00006081" w:rsidRPr="00DE0308" w14:paraId="4F2AF199" w14:textId="77777777" w:rsidTr="00EC6B59">
        <w:trPr>
          <w:trHeight w:val="401"/>
        </w:trPr>
        <w:tc>
          <w:tcPr>
            <w:tcW w:w="1560" w:type="dxa"/>
            <w:tcBorders>
              <w:top w:val="single" w:sz="4" w:space="0" w:color="auto"/>
              <w:left w:val="single" w:sz="4" w:space="0" w:color="auto"/>
              <w:bottom w:val="single" w:sz="4" w:space="0" w:color="auto"/>
              <w:right w:val="single" w:sz="4" w:space="0" w:color="auto"/>
            </w:tcBorders>
          </w:tcPr>
          <w:p w14:paraId="7EC68F48" w14:textId="576B49CB" w:rsidR="00006081" w:rsidRPr="00DE0308" w:rsidRDefault="00006081" w:rsidP="00EC6B59">
            <w:pPr>
              <w:spacing w:after="0" w:line="240" w:lineRule="auto"/>
              <w:rPr>
                <w:rFonts w:ascii="Calibri" w:hAnsi="Calibri" w:cs="Calibri"/>
                <w:sz w:val="24"/>
                <w:szCs w:val="24"/>
                <w:lang w:val="en-GB" w:bidi="ar-YE"/>
              </w:rPr>
            </w:pPr>
            <w:r>
              <w:rPr>
                <w:rFonts w:ascii="Calibri" w:hAnsi="Calibri" w:cs="Calibri"/>
                <w:sz w:val="24"/>
                <w:szCs w:val="24"/>
                <w:lang w:val="en-GB" w:bidi="ar-YE"/>
              </w:rPr>
              <w:t>00:4</w:t>
            </w:r>
            <w:r>
              <w:rPr>
                <w:rFonts w:ascii="Calibri" w:hAnsi="Calibri" w:cs="Calibri"/>
                <w:sz w:val="24"/>
                <w:szCs w:val="24"/>
                <w:lang w:val="en-GB" w:bidi="ar-YE"/>
              </w:rPr>
              <w:t>4</w:t>
            </w:r>
            <w:r w:rsidRPr="00DE0308">
              <w:rPr>
                <w:rFonts w:ascii="Calibri" w:hAnsi="Calibri" w:cs="Calibri"/>
                <w:sz w:val="24"/>
                <w:szCs w:val="24"/>
              </w:rPr>
              <w:t xml:space="preserve">  </w:t>
            </w:r>
          </w:p>
        </w:tc>
        <w:tc>
          <w:tcPr>
            <w:tcW w:w="6888" w:type="dxa"/>
            <w:tcBorders>
              <w:top w:val="single" w:sz="4" w:space="0" w:color="auto"/>
              <w:left w:val="single" w:sz="4" w:space="0" w:color="auto"/>
              <w:bottom w:val="single" w:sz="4" w:space="0" w:color="auto"/>
              <w:right w:val="single" w:sz="4" w:space="0" w:color="auto"/>
            </w:tcBorders>
          </w:tcPr>
          <w:p w14:paraId="2273CA77" w14:textId="56E22ADD" w:rsidR="00006081" w:rsidRPr="00DE0308" w:rsidRDefault="00006081" w:rsidP="00EC6B59">
            <w:pPr>
              <w:spacing w:after="0" w:line="240" w:lineRule="auto"/>
              <w:rPr>
                <w:rFonts w:ascii="Calibri" w:hAnsi="Calibri" w:cs="Calibri"/>
                <w:sz w:val="24"/>
                <w:szCs w:val="24"/>
                <w:lang w:val="en-GB" w:bidi="ar-YE"/>
              </w:rPr>
            </w:pPr>
            <w:r w:rsidRPr="00FB2D37">
              <w:rPr>
                <w:rFonts w:cstheme="minorHAnsi"/>
              </w:rPr>
              <w:t xml:space="preserve">B </w:t>
            </w:r>
            <w:proofErr w:type="gramStart"/>
            <w:r w:rsidRPr="00FB2D37">
              <w:rPr>
                <w:rFonts w:cstheme="minorHAnsi"/>
              </w:rPr>
              <w:t xml:space="preserve">roll  </w:t>
            </w:r>
            <w:r>
              <w:rPr>
                <w:rFonts w:ascii="Calibri" w:hAnsi="Calibri" w:cs="Calibri"/>
                <w:sz w:val="24"/>
                <w:szCs w:val="24"/>
                <w:lang w:bidi="ar-YE"/>
              </w:rPr>
              <w:t>Various</w:t>
            </w:r>
            <w:proofErr w:type="gramEnd"/>
            <w:r>
              <w:rPr>
                <w:rFonts w:ascii="Calibri" w:hAnsi="Calibri" w:cs="Calibri"/>
                <w:sz w:val="24"/>
                <w:szCs w:val="24"/>
                <w:lang w:bidi="ar-YE"/>
              </w:rPr>
              <w:t xml:space="preserve"> scenes for the healthcare center-Taiz</w:t>
            </w:r>
          </w:p>
        </w:tc>
      </w:tr>
      <w:tr w:rsidR="00006081" w:rsidRPr="00DE0308" w14:paraId="367ABF43" w14:textId="77777777" w:rsidTr="008E0DB5">
        <w:trPr>
          <w:trHeight w:val="401"/>
        </w:trPr>
        <w:tc>
          <w:tcPr>
            <w:tcW w:w="8448" w:type="dxa"/>
            <w:gridSpan w:val="2"/>
            <w:tcBorders>
              <w:top w:val="single" w:sz="4" w:space="0" w:color="auto"/>
              <w:left w:val="single" w:sz="4" w:space="0" w:color="auto"/>
              <w:bottom w:val="single" w:sz="4" w:space="0" w:color="auto"/>
              <w:right w:val="single" w:sz="4" w:space="0" w:color="auto"/>
            </w:tcBorders>
          </w:tcPr>
          <w:p w14:paraId="4FBD9144"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 xml:space="preserve">Soundbite 2:  </w:t>
            </w:r>
            <w:r>
              <w:rPr>
                <w:rFonts w:ascii="Calibri" w:hAnsi="Calibri" w:cs="Calibri"/>
                <w:sz w:val="24"/>
                <w:szCs w:val="24"/>
                <w:lang w:val="en-GB" w:bidi="ar-YE"/>
              </w:rPr>
              <w:t>Amal</w:t>
            </w:r>
            <w:r w:rsidRPr="00DE0308">
              <w:rPr>
                <w:rFonts w:ascii="Calibri" w:hAnsi="Calibri" w:cs="Calibri"/>
                <w:sz w:val="24"/>
                <w:szCs w:val="24"/>
                <w:lang w:val="en-GB" w:bidi="ar-YE"/>
              </w:rPr>
              <w:t xml:space="preserve">, Midwife </w:t>
            </w:r>
            <w:r>
              <w:rPr>
                <w:rFonts w:ascii="Calibri" w:hAnsi="Calibri" w:cs="Calibri"/>
                <w:sz w:val="24"/>
                <w:szCs w:val="24"/>
                <w:lang w:val="en-GB" w:bidi="ar-YE"/>
              </w:rPr>
              <w:t>Taiz</w:t>
            </w:r>
            <w:r w:rsidRPr="00DE0308">
              <w:rPr>
                <w:rFonts w:ascii="Calibri" w:hAnsi="Calibri" w:cs="Calibri"/>
                <w:sz w:val="24"/>
                <w:szCs w:val="24"/>
                <w:lang w:val="en-GB" w:bidi="ar-YE"/>
              </w:rPr>
              <w:t xml:space="preserve"> </w:t>
            </w:r>
          </w:p>
        </w:tc>
      </w:tr>
      <w:tr w:rsidR="00006081" w:rsidRPr="00DE0308" w14:paraId="1704413C" w14:textId="77777777" w:rsidTr="00EC6B59">
        <w:tc>
          <w:tcPr>
            <w:tcW w:w="1560" w:type="dxa"/>
            <w:tcBorders>
              <w:top w:val="single" w:sz="4" w:space="0" w:color="auto"/>
              <w:left w:val="single" w:sz="4" w:space="0" w:color="auto"/>
              <w:bottom w:val="single" w:sz="4" w:space="0" w:color="auto"/>
              <w:right w:val="single" w:sz="4" w:space="0" w:color="auto"/>
            </w:tcBorders>
            <w:hideMark/>
          </w:tcPr>
          <w:p w14:paraId="1E0833DA"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01:14</w:t>
            </w:r>
          </w:p>
          <w:p w14:paraId="3BB9E2C0" w14:textId="77777777" w:rsidR="00006081" w:rsidRDefault="00006081" w:rsidP="00EC6B59">
            <w:pPr>
              <w:spacing w:after="0" w:line="240" w:lineRule="auto"/>
              <w:jc w:val="center"/>
              <w:rPr>
                <w:rFonts w:ascii="Calibri" w:hAnsi="Calibri" w:cs="Calibri"/>
                <w:sz w:val="24"/>
                <w:szCs w:val="24"/>
                <w:lang w:val="en-GB" w:bidi="ar-YE"/>
              </w:rPr>
            </w:pPr>
          </w:p>
          <w:p w14:paraId="653CAE33" w14:textId="77777777" w:rsidR="00006081" w:rsidRDefault="00006081" w:rsidP="00EC6B59">
            <w:pPr>
              <w:spacing w:after="0" w:line="240" w:lineRule="auto"/>
              <w:jc w:val="center"/>
              <w:rPr>
                <w:rFonts w:ascii="Calibri" w:hAnsi="Calibri" w:cs="Calibri"/>
                <w:sz w:val="24"/>
                <w:szCs w:val="24"/>
                <w:lang w:val="en-GB" w:bidi="ar-YE"/>
              </w:rPr>
            </w:pPr>
          </w:p>
          <w:p w14:paraId="63F3BB2F"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01:18</w:t>
            </w:r>
          </w:p>
          <w:p w14:paraId="1860E00E" w14:textId="77777777" w:rsidR="00006081" w:rsidRDefault="00006081" w:rsidP="00EC6B59">
            <w:pPr>
              <w:spacing w:after="0" w:line="240" w:lineRule="auto"/>
              <w:jc w:val="center"/>
              <w:rPr>
                <w:rFonts w:ascii="Calibri" w:hAnsi="Calibri" w:cs="Calibri"/>
                <w:sz w:val="24"/>
                <w:szCs w:val="24"/>
                <w:lang w:val="en-GB" w:bidi="ar-YE"/>
              </w:rPr>
            </w:pPr>
          </w:p>
          <w:p w14:paraId="578034BA" w14:textId="77777777" w:rsidR="00006081" w:rsidRDefault="00006081" w:rsidP="00EC6B59">
            <w:pPr>
              <w:spacing w:after="0" w:line="240" w:lineRule="auto"/>
              <w:jc w:val="center"/>
              <w:rPr>
                <w:rFonts w:ascii="Calibri" w:hAnsi="Calibri" w:cs="Calibri"/>
                <w:sz w:val="24"/>
                <w:szCs w:val="24"/>
                <w:lang w:val="en-GB" w:bidi="ar-YE"/>
              </w:rPr>
            </w:pPr>
          </w:p>
          <w:p w14:paraId="6C73B3E3" w14:textId="77777777" w:rsidR="00006081" w:rsidRDefault="00006081" w:rsidP="00EC6B59">
            <w:pPr>
              <w:spacing w:after="0" w:line="240" w:lineRule="auto"/>
              <w:jc w:val="center"/>
              <w:rPr>
                <w:rFonts w:ascii="Calibri" w:hAnsi="Calibri" w:cs="Calibri"/>
                <w:sz w:val="24"/>
                <w:szCs w:val="24"/>
                <w:lang w:val="en-GB" w:bidi="ar-YE"/>
              </w:rPr>
            </w:pPr>
          </w:p>
          <w:p w14:paraId="2DC8F005"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01:30</w:t>
            </w:r>
          </w:p>
          <w:p w14:paraId="10ACC0AB" w14:textId="77777777" w:rsidR="00006081" w:rsidRPr="00DE0308" w:rsidRDefault="00006081" w:rsidP="00EC6B59">
            <w:pPr>
              <w:spacing w:after="0" w:line="240" w:lineRule="auto"/>
              <w:jc w:val="center"/>
              <w:rPr>
                <w:rFonts w:ascii="Calibri" w:hAnsi="Calibri" w:cs="Calibri"/>
                <w:sz w:val="24"/>
                <w:szCs w:val="24"/>
                <w:rtl/>
                <w:lang w:val="en-GB" w:bidi="ar-YE"/>
              </w:rPr>
            </w:pPr>
          </w:p>
        </w:tc>
        <w:tc>
          <w:tcPr>
            <w:tcW w:w="6888" w:type="dxa"/>
            <w:tcBorders>
              <w:top w:val="single" w:sz="4" w:space="0" w:color="auto"/>
              <w:left w:val="single" w:sz="4" w:space="0" w:color="auto"/>
              <w:bottom w:val="single" w:sz="4" w:space="0" w:color="auto"/>
              <w:right w:val="single" w:sz="4" w:space="0" w:color="auto"/>
            </w:tcBorders>
            <w:hideMark/>
          </w:tcPr>
          <w:p w14:paraId="4E681339"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Pregnant women are facing more and more challenges to deliver safely.</w:t>
            </w:r>
          </w:p>
          <w:p w14:paraId="09B646E7" w14:textId="77777777" w:rsidR="00006081" w:rsidRPr="00DE0308" w:rsidRDefault="00006081" w:rsidP="00EC6B59">
            <w:pPr>
              <w:spacing w:after="0" w:line="240" w:lineRule="auto"/>
              <w:rPr>
                <w:rFonts w:ascii="Calibri" w:hAnsi="Calibri" w:cs="Calibri"/>
                <w:sz w:val="24"/>
                <w:szCs w:val="24"/>
                <w:lang w:val="en-GB" w:bidi="ar-YE"/>
              </w:rPr>
            </w:pPr>
          </w:p>
          <w:p w14:paraId="30CAD38D"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 xml:space="preserve">More women in </w:t>
            </w:r>
            <w:proofErr w:type="spellStart"/>
            <w:r w:rsidRPr="00DE0308">
              <w:rPr>
                <w:rFonts w:ascii="Calibri" w:hAnsi="Calibri" w:cs="Calibri"/>
                <w:sz w:val="24"/>
                <w:szCs w:val="24"/>
                <w:lang w:val="en-GB" w:bidi="ar-YE"/>
              </w:rPr>
              <w:t>labor</w:t>
            </w:r>
            <w:proofErr w:type="spellEnd"/>
            <w:r w:rsidRPr="00DE0308">
              <w:rPr>
                <w:rFonts w:ascii="Calibri" w:hAnsi="Calibri" w:cs="Calibri"/>
                <w:sz w:val="24"/>
                <w:szCs w:val="24"/>
                <w:lang w:val="en-GB" w:bidi="ar-YE"/>
              </w:rPr>
              <w:t xml:space="preserve"> are reaching the health facility too late.</w:t>
            </w:r>
          </w:p>
          <w:p w14:paraId="70229492"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And that’s caused by the roads blocks and unavailability of means of transportations because of violent clashes</w:t>
            </w:r>
          </w:p>
          <w:p w14:paraId="79AAA8C3" w14:textId="77777777" w:rsidR="00006081" w:rsidRPr="00DE0308" w:rsidRDefault="00006081" w:rsidP="00EC6B59">
            <w:pPr>
              <w:spacing w:after="0" w:line="240" w:lineRule="auto"/>
              <w:rPr>
                <w:rFonts w:ascii="Calibri" w:hAnsi="Calibri" w:cs="Calibri"/>
                <w:sz w:val="24"/>
                <w:szCs w:val="24"/>
                <w:lang w:val="en-GB" w:bidi="ar-YE"/>
              </w:rPr>
            </w:pPr>
          </w:p>
          <w:p w14:paraId="23192745"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Even when a delivering woman reaches us on time, we still face challenges to guarantee the necessary equipment, drugs, oxygen, electricity and fuel</w:t>
            </w:r>
          </w:p>
        </w:tc>
      </w:tr>
      <w:tr w:rsidR="00006081" w:rsidRPr="00DE0308" w14:paraId="3B28BEF2" w14:textId="77777777" w:rsidTr="00063F07">
        <w:trPr>
          <w:trHeight w:val="401"/>
        </w:trPr>
        <w:tc>
          <w:tcPr>
            <w:tcW w:w="8448" w:type="dxa"/>
            <w:gridSpan w:val="2"/>
            <w:tcBorders>
              <w:top w:val="single" w:sz="4" w:space="0" w:color="auto"/>
              <w:left w:val="single" w:sz="4" w:space="0" w:color="auto"/>
              <w:bottom w:val="single" w:sz="4" w:space="0" w:color="auto"/>
              <w:right w:val="single" w:sz="4" w:space="0" w:color="auto"/>
            </w:tcBorders>
          </w:tcPr>
          <w:p w14:paraId="6047BCF4"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 xml:space="preserve">Soundbite </w:t>
            </w:r>
            <w:proofErr w:type="gramStart"/>
            <w:r w:rsidRPr="00DE0308">
              <w:rPr>
                <w:rFonts w:ascii="Calibri" w:hAnsi="Calibri" w:cs="Calibri"/>
                <w:sz w:val="24"/>
                <w:szCs w:val="24"/>
                <w:lang w:val="en-GB" w:bidi="ar-YE"/>
              </w:rPr>
              <w:t>3 :</w:t>
            </w:r>
            <w:proofErr w:type="gramEnd"/>
            <w:r w:rsidRPr="00DE0308">
              <w:rPr>
                <w:rFonts w:ascii="Calibri" w:hAnsi="Calibri" w:cs="Calibri"/>
                <w:sz w:val="24"/>
                <w:szCs w:val="24"/>
                <w:lang w:val="en-GB" w:bidi="ar-YE"/>
              </w:rPr>
              <w:t xml:space="preserve">  Mariam, Mother, </w:t>
            </w:r>
            <w:proofErr w:type="spellStart"/>
            <w:r>
              <w:rPr>
                <w:rFonts w:ascii="Calibri" w:hAnsi="Calibri" w:cs="Calibri"/>
                <w:sz w:val="24"/>
                <w:szCs w:val="24"/>
                <w:lang w:val="en-GB" w:bidi="ar-YE"/>
              </w:rPr>
              <w:t>Abyan</w:t>
            </w:r>
            <w:proofErr w:type="spellEnd"/>
          </w:p>
        </w:tc>
      </w:tr>
      <w:tr w:rsidR="00006081" w:rsidRPr="00DE0308" w14:paraId="17FEDB1A" w14:textId="77777777" w:rsidTr="00EC6B59">
        <w:tc>
          <w:tcPr>
            <w:tcW w:w="1560" w:type="dxa"/>
            <w:tcBorders>
              <w:top w:val="single" w:sz="4" w:space="0" w:color="auto"/>
              <w:left w:val="single" w:sz="4" w:space="0" w:color="auto"/>
              <w:bottom w:val="single" w:sz="4" w:space="0" w:color="auto"/>
              <w:right w:val="single" w:sz="4" w:space="0" w:color="auto"/>
            </w:tcBorders>
            <w:hideMark/>
          </w:tcPr>
          <w:p w14:paraId="25322FBE"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w:t>
            </w:r>
            <w:r w:rsidRPr="00DE0308">
              <w:rPr>
                <w:rFonts w:ascii="Calibri" w:hAnsi="Calibri" w:cs="Calibri"/>
                <w:sz w:val="24"/>
                <w:szCs w:val="24"/>
                <w:lang w:val="en-GB" w:bidi="ar-YE"/>
              </w:rPr>
              <w:t>:</w:t>
            </w:r>
            <w:r>
              <w:rPr>
                <w:rFonts w:ascii="Calibri" w:hAnsi="Calibri" w:cs="Calibri"/>
                <w:sz w:val="24"/>
                <w:szCs w:val="24"/>
                <w:lang w:val="en-GB" w:bidi="ar-YE"/>
              </w:rPr>
              <w:t>42</w:t>
            </w:r>
          </w:p>
          <w:p w14:paraId="115E6019" w14:textId="77777777" w:rsidR="00006081" w:rsidRDefault="00006081" w:rsidP="00EC6B59">
            <w:pPr>
              <w:spacing w:after="0" w:line="240" w:lineRule="auto"/>
              <w:jc w:val="center"/>
              <w:rPr>
                <w:rFonts w:ascii="Calibri" w:hAnsi="Calibri" w:cs="Calibri"/>
                <w:sz w:val="24"/>
                <w:szCs w:val="24"/>
                <w:lang w:val="en-GB" w:bidi="ar-YE"/>
              </w:rPr>
            </w:pPr>
          </w:p>
          <w:p w14:paraId="6C994AEA" w14:textId="77777777" w:rsidR="00006081" w:rsidRDefault="00006081" w:rsidP="00EC6B59">
            <w:pPr>
              <w:spacing w:after="0" w:line="240" w:lineRule="auto"/>
              <w:jc w:val="center"/>
              <w:rPr>
                <w:rFonts w:ascii="Calibri" w:hAnsi="Calibri" w:cs="Calibri"/>
                <w:sz w:val="24"/>
                <w:szCs w:val="24"/>
                <w:lang w:val="en-GB" w:bidi="ar-YE"/>
              </w:rPr>
            </w:pPr>
          </w:p>
          <w:p w14:paraId="4FDBD6D0"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lastRenderedPageBreak/>
              <w:t>01</w:t>
            </w:r>
            <w:r w:rsidRPr="00DE0308">
              <w:rPr>
                <w:rFonts w:ascii="Calibri" w:hAnsi="Calibri" w:cs="Calibri"/>
                <w:sz w:val="24"/>
                <w:szCs w:val="24"/>
                <w:lang w:val="en-GB" w:bidi="ar-YE"/>
              </w:rPr>
              <w:t>:</w:t>
            </w:r>
            <w:r>
              <w:rPr>
                <w:rFonts w:ascii="Calibri" w:hAnsi="Calibri" w:cs="Calibri"/>
                <w:sz w:val="24"/>
                <w:szCs w:val="24"/>
                <w:lang w:val="en-GB" w:bidi="ar-YE"/>
              </w:rPr>
              <w:t>47</w:t>
            </w:r>
          </w:p>
          <w:p w14:paraId="3FCCC14E" w14:textId="77777777" w:rsidR="00006081" w:rsidRDefault="00006081" w:rsidP="00EC6B59">
            <w:pPr>
              <w:spacing w:after="0" w:line="240" w:lineRule="auto"/>
              <w:jc w:val="center"/>
              <w:rPr>
                <w:rFonts w:ascii="Calibri" w:hAnsi="Calibri" w:cs="Calibri"/>
                <w:sz w:val="24"/>
                <w:szCs w:val="24"/>
                <w:lang w:val="en-GB" w:bidi="ar-YE"/>
              </w:rPr>
            </w:pPr>
          </w:p>
          <w:p w14:paraId="2D209BB6" w14:textId="77777777" w:rsidR="00006081" w:rsidRDefault="00006081" w:rsidP="00EC6B59">
            <w:pPr>
              <w:spacing w:after="0" w:line="240" w:lineRule="auto"/>
              <w:jc w:val="center"/>
              <w:rPr>
                <w:rFonts w:ascii="Calibri" w:hAnsi="Calibri" w:cs="Calibri"/>
                <w:sz w:val="24"/>
                <w:szCs w:val="24"/>
                <w:lang w:val="en-GB" w:bidi="ar-YE"/>
              </w:rPr>
            </w:pPr>
          </w:p>
          <w:p w14:paraId="57026ECE"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w:t>
            </w:r>
            <w:r w:rsidRPr="00DE0308">
              <w:rPr>
                <w:rFonts w:ascii="Calibri" w:hAnsi="Calibri" w:cs="Calibri"/>
                <w:sz w:val="24"/>
                <w:szCs w:val="24"/>
                <w:lang w:val="en-GB" w:bidi="ar-YE"/>
              </w:rPr>
              <w:t>:</w:t>
            </w:r>
            <w:r>
              <w:rPr>
                <w:rFonts w:ascii="Calibri" w:hAnsi="Calibri" w:cs="Calibri"/>
                <w:sz w:val="24"/>
                <w:szCs w:val="24"/>
                <w:lang w:val="en-GB" w:bidi="ar-YE"/>
              </w:rPr>
              <w:t>49</w:t>
            </w:r>
          </w:p>
          <w:p w14:paraId="1361BEF0" w14:textId="77777777" w:rsidR="00006081" w:rsidRDefault="00006081" w:rsidP="00EC6B59">
            <w:pPr>
              <w:spacing w:after="0" w:line="240" w:lineRule="auto"/>
              <w:rPr>
                <w:rFonts w:ascii="Calibri" w:hAnsi="Calibri" w:cs="Calibri"/>
                <w:sz w:val="24"/>
                <w:szCs w:val="24"/>
                <w:lang w:val="en-GB" w:bidi="ar-YE"/>
              </w:rPr>
            </w:pPr>
          </w:p>
          <w:p w14:paraId="27E6B875" w14:textId="77777777" w:rsidR="00006081" w:rsidRDefault="00006081" w:rsidP="00EC6B59">
            <w:pPr>
              <w:spacing w:after="0" w:line="240" w:lineRule="auto"/>
              <w:jc w:val="center"/>
              <w:rPr>
                <w:rFonts w:ascii="Calibri" w:hAnsi="Calibri" w:cs="Calibri"/>
                <w:sz w:val="24"/>
                <w:szCs w:val="24"/>
                <w:lang w:val="en-GB" w:bidi="ar-YE"/>
              </w:rPr>
            </w:pPr>
          </w:p>
          <w:p w14:paraId="593F2DFB"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w:t>
            </w:r>
            <w:r w:rsidRPr="00DE0308">
              <w:rPr>
                <w:rFonts w:ascii="Calibri" w:hAnsi="Calibri" w:cs="Calibri"/>
                <w:sz w:val="24"/>
                <w:szCs w:val="24"/>
                <w:lang w:val="en-GB" w:bidi="ar-YE"/>
              </w:rPr>
              <w:t>:</w:t>
            </w:r>
            <w:r>
              <w:rPr>
                <w:rFonts w:ascii="Calibri" w:hAnsi="Calibri" w:cs="Calibri"/>
                <w:sz w:val="24"/>
                <w:szCs w:val="24"/>
                <w:lang w:val="en-GB" w:bidi="ar-YE"/>
              </w:rPr>
              <w:t>56</w:t>
            </w:r>
          </w:p>
          <w:p w14:paraId="67D3C8FA" w14:textId="77777777" w:rsidR="00006081" w:rsidRDefault="00006081" w:rsidP="00EC6B59">
            <w:pPr>
              <w:spacing w:after="0" w:line="240" w:lineRule="auto"/>
              <w:jc w:val="center"/>
              <w:rPr>
                <w:rFonts w:ascii="Calibri" w:hAnsi="Calibri" w:cs="Calibri"/>
                <w:sz w:val="24"/>
                <w:szCs w:val="24"/>
                <w:lang w:val="en-GB" w:bidi="ar-YE"/>
              </w:rPr>
            </w:pPr>
          </w:p>
          <w:p w14:paraId="42D21402" w14:textId="77777777" w:rsidR="00006081" w:rsidRDefault="00006081" w:rsidP="00EC6B59">
            <w:pPr>
              <w:spacing w:after="0" w:line="240" w:lineRule="auto"/>
              <w:jc w:val="center"/>
              <w:rPr>
                <w:rFonts w:ascii="Calibri" w:hAnsi="Calibri" w:cs="Calibri"/>
                <w:sz w:val="24"/>
                <w:szCs w:val="24"/>
                <w:lang w:val="en-GB" w:bidi="ar-YE"/>
              </w:rPr>
            </w:pPr>
          </w:p>
          <w:p w14:paraId="10566DDE" w14:textId="77777777" w:rsidR="00006081" w:rsidRDefault="00006081" w:rsidP="00EC6B59">
            <w:pPr>
              <w:spacing w:after="0" w:line="240" w:lineRule="auto"/>
              <w:jc w:val="center"/>
              <w:rPr>
                <w:rFonts w:ascii="Calibri" w:hAnsi="Calibri" w:cs="Calibri"/>
                <w:sz w:val="24"/>
                <w:szCs w:val="24"/>
                <w:lang w:val="en-GB" w:bidi="ar-YE"/>
              </w:rPr>
            </w:pPr>
          </w:p>
          <w:p w14:paraId="41A478E9" w14:textId="77777777" w:rsidR="00006081" w:rsidRPr="00DE0308" w:rsidRDefault="00006081" w:rsidP="00006081">
            <w:pPr>
              <w:spacing w:after="0" w:line="240" w:lineRule="auto"/>
              <w:jc w:val="center"/>
              <w:rPr>
                <w:rFonts w:ascii="Calibri" w:hAnsi="Calibri" w:cs="Calibri"/>
                <w:sz w:val="24"/>
                <w:szCs w:val="24"/>
                <w:rtl/>
                <w:lang w:val="en-GB" w:bidi="ar-YE"/>
              </w:rPr>
            </w:pPr>
          </w:p>
        </w:tc>
        <w:tc>
          <w:tcPr>
            <w:tcW w:w="6888" w:type="dxa"/>
            <w:tcBorders>
              <w:top w:val="single" w:sz="4" w:space="0" w:color="auto"/>
              <w:left w:val="single" w:sz="4" w:space="0" w:color="auto"/>
              <w:bottom w:val="single" w:sz="4" w:space="0" w:color="auto"/>
              <w:right w:val="single" w:sz="4" w:space="0" w:color="auto"/>
            </w:tcBorders>
            <w:hideMark/>
          </w:tcPr>
          <w:p w14:paraId="5DBF615A"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lastRenderedPageBreak/>
              <w:t>The violence is forcing us to live in permanent state of fear. You never know when you will be attacked.</w:t>
            </w:r>
          </w:p>
          <w:p w14:paraId="1206AA51" w14:textId="77777777" w:rsidR="00006081" w:rsidRPr="00DE0308" w:rsidRDefault="00006081" w:rsidP="00EC6B59">
            <w:pPr>
              <w:spacing w:after="0" w:line="240" w:lineRule="auto"/>
              <w:rPr>
                <w:rFonts w:ascii="Calibri" w:hAnsi="Calibri" w:cs="Calibri"/>
                <w:sz w:val="24"/>
                <w:szCs w:val="24"/>
                <w:lang w:val="en-GB" w:bidi="ar-YE"/>
              </w:rPr>
            </w:pPr>
          </w:p>
          <w:p w14:paraId="24C09921"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lastRenderedPageBreak/>
              <w:t>Accessing hospitals during emergencies is very complicated for women and children.</w:t>
            </w:r>
          </w:p>
          <w:p w14:paraId="0BBF4735" w14:textId="77777777" w:rsidR="00006081" w:rsidRPr="00DE0308" w:rsidRDefault="00006081" w:rsidP="00EC6B59">
            <w:pPr>
              <w:spacing w:after="0" w:line="240" w:lineRule="auto"/>
              <w:rPr>
                <w:rFonts w:ascii="Calibri" w:hAnsi="Calibri" w:cs="Calibri"/>
                <w:sz w:val="24"/>
                <w:szCs w:val="24"/>
                <w:lang w:val="en-GB" w:bidi="ar-YE"/>
              </w:rPr>
            </w:pPr>
          </w:p>
          <w:p w14:paraId="441B62EB"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We are watching helplessly our children die right in front of us because of our inability to reach health support,</w:t>
            </w:r>
          </w:p>
          <w:p w14:paraId="69AEA0B8" w14:textId="77777777" w:rsidR="00006081" w:rsidRPr="00DE0308" w:rsidRDefault="00006081" w:rsidP="00EC6B59">
            <w:pPr>
              <w:spacing w:after="0" w:line="240" w:lineRule="auto"/>
              <w:rPr>
                <w:rFonts w:ascii="Calibri" w:hAnsi="Calibri" w:cs="Calibri"/>
                <w:sz w:val="24"/>
                <w:szCs w:val="24"/>
                <w:lang w:val="en-GB" w:bidi="ar-YE"/>
              </w:rPr>
            </w:pPr>
          </w:p>
          <w:p w14:paraId="6B589A64"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We are struggling to afford the cost of transportation to hospitals</w:t>
            </w:r>
            <w:r>
              <w:rPr>
                <w:rFonts w:ascii="Calibri" w:hAnsi="Calibri" w:cs="Calibri"/>
                <w:sz w:val="24"/>
                <w:szCs w:val="24"/>
                <w:lang w:val="en-GB" w:bidi="ar-YE"/>
              </w:rPr>
              <w:t>.</w:t>
            </w:r>
          </w:p>
          <w:p w14:paraId="4127EF94"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We are forced to ask relatives and neighbours for money just to cover cost of transportation to hospitals.</w:t>
            </w:r>
          </w:p>
          <w:p w14:paraId="341EE758" w14:textId="77777777" w:rsidR="00006081" w:rsidRDefault="00006081" w:rsidP="00EC6B59">
            <w:pPr>
              <w:spacing w:after="0" w:line="240" w:lineRule="auto"/>
              <w:rPr>
                <w:rFonts w:ascii="Calibri" w:hAnsi="Calibri" w:cs="Calibri"/>
                <w:sz w:val="24"/>
                <w:szCs w:val="24"/>
                <w:lang w:val="en-GB" w:bidi="ar-YE"/>
              </w:rPr>
            </w:pPr>
          </w:p>
          <w:p w14:paraId="64D9F0FC" w14:textId="77777777" w:rsidR="00006081" w:rsidRPr="00DE0308" w:rsidRDefault="00006081" w:rsidP="00006081">
            <w:pPr>
              <w:spacing w:after="0" w:line="240" w:lineRule="auto"/>
              <w:rPr>
                <w:rFonts w:ascii="Calibri" w:hAnsi="Calibri" w:cs="Calibri"/>
                <w:sz w:val="24"/>
                <w:szCs w:val="24"/>
                <w:lang w:val="en-GB" w:bidi="ar-YE"/>
              </w:rPr>
            </w:pPr>
          </w:p>
        </w:tc>
      </w:tr>
      <w:tr w:rsidR="00006081" w:rsidRPr="00DE0308" w14:paraId="70200995" w14:textId="77777777" w:rsidTr="00EC6B59">
        <w:trPr>
          <w:trHeight w:val="401"/>
        </w:trPr>
        <w:tc>
          <w:tcPr>
            <w:tcW w:w="1560" w:type="dxa"/>
            <w:tcBorders>
              <w:top w:val="single" w:sz="4" w:space="0" w:color="auto"/>
              <w:left w:val="single" w:sz="4" w:space="0" w:color="auto"/>
              <w:bottom w:val="single" w:sz="4" w:space="0" w:color="auto"/>
              <w:right w:val="single" w:sz="4" w:space="0" w:color="auto"/>
            </w:tcBorders>
          </w:tcPr>
          <w:p w14:paraId="69A978AD" w14:textId="77777777" w:rsidR="00006081" w:rsidRDefault="00006081" w:rsidP="00006081">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lastRenderedPageBreak/>
              <w:t>02</w:t>
            </w:r>
            <w:r w:rsidRPr="00DE0308">
              <w:rPr>
                <w:rFonts w:ascii="Calibri" w:hAnsi="Calibri" w:cs="Calibri"/>
                <w:sz w:val="24"/>
                <w:szCs w:val="24"/>
                <w:lang w:val="en-GB" w:bidi="ar-YE"/>
              </w:rPr>
              <w:t>:</w:t>
            </w:r>
            <w:r>
              <w:rPr>
                <w:rFonts w:ascii="Calibri" w:hAnsi="Calibri" w:cs="Calibri"/>
                <w:sz w:val="24"/>
                <w:szCs w:val="24"/>
                <w:lang w:val="en-GB" w:bidi="ar-YE"/>
              </w:rPr>
              <w:t>05</w:t>
            </w:r>
          </w:p>
          <w:p w14:paraId="76481E73" w14:textId="77777777" w:rsidR="00006081" w:rsidRPr="00DE0308" w:rsidRDefault="00006081" w:rsidP="00EC6B59">
            <w:pPr>
              <w:spacing w:after="0" w:line="240" w:lineRule="auto"/>
              <w:jc w:val="center"/>
              <w:rPr>
                <w:rFonts w:ascii="Calibri" w:hAnsi="Calibri" w:cs="Calibri"/>
                <w:sz w:val="24"/>
                <w:szCs w:val="24"/>
                <w:lang w:val="en-GB" w:bidi="ar-YE"/>
              </w:rPr>
            </w:pPr>
          </w:p>
        </w:tc>
        <w:tc>
          <w:tcPr>
            <w:tcW w:w="6888" w:type="dxa"/>
            <w:tcBorders>
              <w:top w:val="single" w:sz="4" w:space="0" w:color="auto"/>
              <w:left w:val="single" w:sz="4" w:space="0" w:color="auto"/>
              <w:bottom w:val="single" w:sz="4" w:space="0" w:color="auto"/>
              <w:right w:val="single" w:sz="4" w:space="0" w:color="auto"/>
            </w:tcBorders>
          </w:tcPr>
          <w:p w14:paraId="5D9A9004" w14:textId="3059A5B9" w:rsidR="00006081" w:rsidRPr="00DE0308" w:rsidRDefault="00006081" w:rsidP="00006081">
            <w:pPr>
              <w:spacing w:after="0" w:line="240" w:lineRule="auto"/>
              <w:rPr>
                <w:rFonts w:ascii="Calibri" w:hAnsi="Calibri" w:cs="Calibri"/>
                <w:sz w:val="24"/>
                <w:szCs w:val="24"/>
                <w:lang w:val="en-GB" w:bidi="ar-YE"/>
              </w:rPr>
            </w:pPr>
            <w:r>
              <w:rPr>
                <w:rFonts w:ascii="Calibri" w:hAnsi="Calibri" w:cs="Calibri"/>
                <w:sz w:val="24"/>
                <w:szCs w:val="24"/>
                <w:lang w:bidi="ar-YE"/>
              </w:rPr>
              <w:t xml:space="preserve">B </w:t>
            </w:r>
            <w:proofErr w:type="gramStart"/>
            <w:r>
              <w:rPr>
                <w:rFonts w:ascii="Calibri" w:hAnsi="Calibri" w:cs="Calibri"/>
                <w:sz w:val="24"/>
                <w:szCs w:val="24"/>
                <w:lang w:bidi="ar-YE"/>
              </w:rPr>
              <w:t>roll :</w:t>
            </w:r>
            <w:proofErr w:type="gramEnd"/>
            <w:r>
              <w:rPr>
                <w:rFonts w:ascii="Calibri" w:hAnsi="Calibri" w:cs="Calibri"/>
                <w:sz w:val="24"/>
                <w:szCs w:val="24"/>
                <w:lang w:bidi="ar-YE"/>
              </w:rPr>
              <w:t xml:space="preserve"> </w:t>
            </w:r>
            <w:proofErr w:type="spellStart"/>
            <w:r>
              <w:rPr>
                <w:rFonts w:ascii="Calibri" w:hAnsi="Calibri" w:cs="Calibri"/>
                <w:sz w:val="24"/>
                <w:szCs w:val="24"/>
                <w:lang w:bidi="ar-YE"/>
              </w:rPr>
              <w:t>arious</w:t>
            </w:r>
            <w:proofErr w:type="spellEnd"/>
            <w:r>
              <w:rPr>
                <w:rFonts w:ascii="Calibri" w:hAnsi="Calibri" w:cs="Calibri"/>
                <w:sz w:val="24"/>
                <w:szCs w:val="24"/>
                <w:lang w:bidi="ar-YE"/>
              </w:rPr>
              <w:t xml:space="preserve"> scenes for the healthcare center-</w:t>
            </w:r>
            <w:proofErr w:type="spellStart"/>
            <w:r>
              <w:rPr>
                <w:rFonts w:ascii="Calibri" w:hAnsi="Calibri" w:cs="Calibri"/>
                <w:sz w:val="24"/>
                <w:szCs w:val="24"/>
                <w:lang w:bidi="ar-YE"/>
              </w:rPr>
              <w:t>Abyan</w:t>
            </w:r>
            <w:proofErr w:type="spellEnd"/>
            <w:r>
              <w:rPr>
                <w:rFonts w:ascii="Calibri" w:hAnsi="Calibri" w:cs="Calibri"/>
                <w:sz w:val="24"/>
                <w:szCs w:val="24"/>
                <w:lang w:bidi="ar-YE"/>
              </w:rPr>
              <w:t xml:space="preserve"> </w:t>
            </w:r>
          </w:p>
          <w:p w14:paraId="47C51E16" w14:textId="77777777" w:rsidR="00006081" w:rsidRPr="00DE0308" w:rsidRDefault="00006081" w:rsidP="00EC6B59">
            <w:pPr>
              <w:spacing w:after="0" w:line="240" w:lineRule="auto"/>
              <w:rPr>
                <w:rFonts w:ascii="Calibri" w:hAnsi="Calibri" w:cs="Calibri"/>
                <w:sz w:val="24"/>
                <w:szCs w:val="24"/>
                <w:lang w:val="en-GB" w:bidi="ar-YE"/>
              </w:rPr>
            </w:pPr>
          </w:p>
        </w:tc>
      </w:tr>
      <w:tr w:rsidR="00006081" w:rsidRPr="00DE0308" w14:paraId="26C2EBA4" w14:textId="77777777" w:rsidTr="00D24A58">
        <w:trPr>
          <w:trHeight w:val="401"/>
        </w:trPr>
        <w:tc>
          <w:tcPr>
            <w:tcW w:w="8448" w:type="dxa"/>
            <w:gridSpan w:val="2"/>
            <w:tcBorders>
              <w:top w:val="single" w:sz="4" w:space="0" w:color="auto"/>
              <w:left w:val="single" w:sz="4" w:space="0" w:color="auto"/>
              <w:bottom w:val="single" w:sz="4" w:space="0" w:color="auto"/>
              <w:right w:val="single" w:sz="4" w:space="0" w:color="auto"/>
            </w:tcBorders>
          </w:tcPr>
          <w:p w14:paraId="4AB89898"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 xml:space="preserve">Soundbite </w:t>
            </w:r>
            <w:proofErr w:type="gramStart"/>
            <w:r w:rsidRPr="00DE0308">
              <w:rPr>
                <w:rFonts w:ascii="Calibri" w:hAnsi="Calibri" w:cs="Calibri"/>
                <w:sz w:val="24"/>
                <w:szCs w:val="24"/>
                <w:lang w:val="en-GB" w:bidi="ar-YE"/>
              </w:rPr>
              <w:t>4 :</w:t>
            </w:r>
            <w:proofErr w:type="gramEnd"/>
            <w:r w:rsidRPr="00DE0308">
              <w:rPr>
                <w:rFonts w:ascii="Calibri" w:hAnsi="Calibri" w:cs="Calibri"/>
                <w:sz w:val="24"/>
                <w:szCs w:val="24"/>
                <w:lang w:val="en-GB" w:bidi="ar-YE"/>
              </w:rPr>
              <w:t xml:space="preserve">  </w:t>
            </w:r>
            <w:proofErr w:type="spellStart"/>
            <w:r w:rsidRPr="00DE0308">
              <w:rPr>
                <w:rFonts w:ascii="Calibri" w:hAnsi="Calibri" w:cs="Calibri"/>
                <w:sz w:val="24"/>
                <w:szCs w:val="24"/>
                <w:lang w:val="en-GB" w:bidi="ar-YE"/>
              </w:rPr>
              <w:t>Nabiha</w:t>
            </w:r>
            <w:proofErr w:type="spellEnd"/>
            <w:r w:rsidRPr="00DE0308">
              <w:rPr>
                <w:rFonts w:ascii="Calibri" w:hAnsi="Calibri" w:cs="Calibri"/>
                <w:sz w:val="24"/>
                <w:szCs w:val="24"/>
                <w:lang w:val="en-GB" w:bidi="ar-YE"/>
              </w:rPr>
              <w:t xml:space="preserve"> Ahmad, supervisor of the main public dialysis </w:t>
            </w:r>
            <w:proofErr w:type="spellStart"/>
            <w:r w:rsidRPr="00DE0308">
              <w:rPr>
                <w:rFonts w:ascii="Calibri" w:hAnsi="Calibri" w:cs="Calibri"/>
                <w:sz w:val="24"/>
                <w:szCs w:val="24"/>
                <w:lang w:val="en-GB" w:bidi="ar-YE"/>
              </w:rPr>
              <w:t>center</w:t>
            </w:r>
            <w:proofErr w:type="spellEnd"/>
            <w:r w:rsidRPr="00DE0308">
              <w:rPr>
                <w:rFonts w:ascii="Calibri" w:hAnsi="Calibri" w:cs="Calibri"/>
                <w:sz w:val="24"/>
                <w:szCs w:val="24"/>
                <w:lang w:val="en-GB" w:bidi="ar-YE"/>
              </w:rPr>
              <w:t xml:space="preserve"> in Aden, supported by the ICRC</w:t>
            </w:r>
          </w:p>
        </w:tc>
      </w:tr>
      <w:tr w:rsidR="00006081" w:rsidRPr="00DE0308" w14:paraId="1723C475" w14:textId="77777777" w:rsidTr="00EC6B59">
        <w:tc>
          <w:tcPr>
            <w:tcW w:w="1560" w:type="dxa"/>
            <w:tcBorders>
              <w:top w:val="single" w:sz="4" w:space="0" w:color="auto"/>
              <w:left w:val="single" w:sz="4" w:space="0" w:color="auto"/>
              <w:bottom w:val="single" w:sz="4" w:space="0" w:color="auto"/>
              <w:right w:val="single" w:sz="4" w:space="0" w:color="auto"/>
            </w:tcBorders>
            <w:hideMark/>
          </w:tcPr>
          <w:p w14:paraId="1ED6C60D"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14</w:t>
            </w:r>
          </w:p>
          <w:p w14:paraId="3078A189" w14:textId="77777777" w:rsidR="00006081" w:rsidRDefault="00006081" w:rsidP="00EC6B59">
            <w:pPr>
              <w:spacing w:after="0" w:line="240" w:lineRule="auto"/>
              <w:jc w:val="center"/>
              <w:rPr>
                <w:rFonts w:ascii="Calibri" w:hAnsi="Calibri" w:cs="Calibri"/>
                <w:sz w:val="24"/>
                <w:szCs w:val="24"/>
                <w:lang w:val="en-GB" w:bidi="ar-YE"/>
              </w:rPr>
            </w:pPr>
          </w:p>
          <w:p w14:paraId="1ED9E32E"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18</w:t>
            </w:r>
          </w:p>
          <w:p w14:paraId="27ED3075" w14:textId="77777777" w:rsidR="00006081" w:rsidRDefault="00006081" w:rsidP="00EC6B59">
            <w:pPr>
              <w:spacing w:after="0" w:line="240" w:lineRule="auto"/>
              <w:rPr>
                <w:rFonts w:ascii="Calibri" w:hAnsi="Calibri" w:cs="Calibri"/>
                <w:sz w:val="24"/>
                <w:szCs w:val="24"/>
                <w:lang w:val="en-GB" w:bidi="ar-YE"/>
              </w:rPr>
            </w:pPr>
          </w:p>
          <w:p w14:paraId="5168BCB0" w14:textId="77777777" w:rsidR="00006081" w:rsidRDefault="00006081" w:rsidP="00EC6B59">
            <w:pPr>
              <w:spacing w:after="0" w:line="240" w:lineRule="auto"/>
              <w:rPr>
                <w:rFonts w:ascii="Calibri" w:hAnsi="Calibri" w:cs="Calibri"/>
                <w:sz w:val="24"/>
                <w:szCs w:val="24"/>
                <w:lang w:val="en-GB" w:bidi="ar-YE"/>
              </w:rPr>
            </w:pPr>
          </w:p>
          <w:p w14:paraId="3A1B9104"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35</w:t>
            </w:r>
          </w:p>
          <w:p w14:paraId="4E972191" w14:textId="77777777" w:rsidR="00006081" w:rsidRDefault="00006081" w:rsidP="00EC6B59">
            <w:pPr>
              <w:spacing w:after="0" w:line="240" w:lineRule="auto"/>
              <w:rPr>
                <w:rFonts w:ascii="Calibri" w:hAnsi="Calibri" w:cs="Calibri"/>
                <w:sz w:val="24"/>
                <w:szCs w:val="24"/>
                <w:lang w:val="en-GB" w:bidi="ar-YE"/>
              </w:rPr>
            </w:pPr>
          </w:p>
          <w:p w14:paraId="16EF8CB9" w14:textId="77777777" w:rsidR="00006081" w:rsidRPr="00DE0308" w:rsidRDefault="00006081" w:rsidP="00EC6B59">
            <w:pPr>
              <w:spacing w:after="0" w:line="240" w:lineRule="auto"/>
              <w:jc w:val="center"/>
              <w:rPr>
                <w:rFonts w:ascii="Calibri" w:hAnsi="Calibri" w:cs="Calibri"/>
                <w:sz w:val="24"/>
                <w:szCs w:val="24"/>
                <w:rtl/>
                <w:lang w:val="en-GB" w:bidi="ar-YE"/>
              </w:rPr>
            </w:pPr>
          </w:p>
        </w:tc>
        <w:tc>
          <w:tcPr>
            <w:tcW w:w="6888" w:type="dxa"/>
            <w:tcBorders>
              <w:top w:val="single" w:sz="4" w:space="0" w:color="auto"/>
              <w:left w:val="single" w:sz="4" w:space="0" w:color="auto"/>
              <w:bottom w:val="single" w:sz="4" w:space="0" w:color="auto"/>
              <w:right w:val="single" w:sz="4" w:space="0" w:color="auto"/>
            </w:tcBorders>
            <w:hideMark/>
          </w:tcPr>
          <w:p w14:paraId="7EF64EE6"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Sick women are particularly affected by the war</w:t>
            </w:r>
          </w:p>
          <w:p w14:paraId="4A3DC883" w14:textId="77777777" w:rsidR="00006081" w:rsidRPr="00DE0308" w:rsidRDefault="00006081" w:rsidP="00EC6B59">
            <w:pPr>
              <w:spacing w:after="0" w:line="240" w:lineRule="auto"/>
              <w:rPr>
                <w:rFonts w:ascii="Calibri" w:hAnsi="Calibri" w:cs="Calibri"/>
                <w:sz w:val="24"/>
                <w:szCs w:val="24"/>
                <w:lang w:val="en-GB" w:bidi="ar-YE"/>
              </w:rPr>
            </w:pPr>
          </w:p>
          <w:p w14:paraId="3F422647"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 xml:space="preserve">Those who lost their men over the years of conflicts, and who needs dialysis became hesitant to travel alone </w:t>
            </w:r>
          </w:p>
          <w:p w14:paraId="67C33FB7" w14:textId="77777777" w:rsidR="00006081" w:rsidRPr="00DE0308" w:rsidRDefault="00006081" w:rsidP="00EC6B59">
            <w:pPr>
              <w:spacing w:after="0" w:line="240" w:lineRule="auto"/>
              <w:rPr>
                <w:rFonts w:ascii="Calibri" w:hAnsi="Calibri" w:cs="Calibri"/>
                <w:sz w:val="24"/>
                <w:szCs w:val="24"/>
                <w:lang w:val="en-GB" w:bidi="ar-YE"/>
              </w:rPr>
            </w:pPr>
          </w:p>
          <w:p w14:paraId="48704C16"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 xml:space="preserve">Many from our women patients suffering from kidney failure, especially those living in remote areas, died in their homes as they couldn’t reach the </w:t>
            </w:r>
            <w:proofErr w:type="spellStart"/>
            <w:r w:rsidRPr="00DE0308">
              <w:rPr>
                <w:rFonts w:ascii="Calibri" w:hAnsi="Calibri" w:cs="Calibri"/>
                <w:sz w:val="24"/>
                <w:szCs w:val="24"/>
                <w:lang w:val="en-GB" w:bidi="ar-YE"/>
              </w:rPr>
              <w:t>center</w:t>
            </w:r>
            <w:proofErr w:type="spellEnd"/>
            <w:r w:rsidRPr="00DE0308">
              <w:rPr>
                <w:rFonts w:ascii="Calibri" w:hAnsi="Calibri" w:cs="Calibri"/>
                <w:sz w:val="24"/>
                <w:szCs w:val="24"/>
                <w:lang w:val="en-GB" w:bidi="ar-YE"/>
              </w:rPr>
              <w:t xml:space="preserve"> for their periodic treatment.</w:t>
            </w:r>
          </w:p>
        </w:tc>
      </w:tr>
      <w:tr w:rsidR="00006081" w:rsidRPr="00DE0308" w14:paraId="6B4C63DB" w14:textId="77777777" w:rsidTr="0088192B">
        <w:trPr>
          <w:trHeight w:val="401"/>
        </w:trPr>
        <w:tc>
          <w:tcPr>
            <w:tcW w:w="8448" w:type="dxa"/>
            <w:gridSpan w:val="2"/>
            <w:tcBorders>
              <w:top w:val="single" w:sz="4" w:space="0" w:color="auto"/>
              <w:left w:val="single" w:sz="4" w:space="0" w:color="auto"/>
              <w:bottom w:val="single" w:sz="4" w:space="0" w:color="auto"/>
              <w:right w:val="single" w:sz="4" w:space="0" w:color="auto"/>
            </w:tcBorders>
          </w:tcPr>
          <w:p w14:paraId="418D7849"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 xml:space="preserve">Soundbite 5:  </w:t>
            </w:r>
            <w:proofErr w:type="spellStart"/>
            <w:r w:rsidRPr="00DE0308">
              <w:rPr>
                <w:rFonts w:ascii="Calibri" w:hAnsi="Calibri" w:cs="Calibri"/>
                <w:sz w:val="24"/>
                <w:szCs w:val="24"/>
                <w:lang w:val="en-GB" w:bidi="ar-YE"/>
              </w:rPr>
              <w:t>Saida</w:t>
            </w:r>
            <w:proofErr w:type="spellEnd"/>
            <w:r w:rsidRPr="00DE0308">
              <w:rPr>
                <w:rFonts w:ascii="Calibri" w:hAnsi="Calibri" w:cs="Calibri"/>
                <w:sz w:val="24"/>
                <w:szCs w:val="24"/>
                <w:lang w:val="en-GB" w:bidi="ar-YE"/>
              </w:rPr>
              <w:t>, dialysis patient, Aden</w:t>
            </w:r>
          </w:p>
        </w:tc>
      </w:tr>
      <w:tr w:rsidR="00006081" w:rsidRPr="00DE0308" w14:paraId="005BD14E" w14:textId="77777777" w:rsidTr="00EC6B59">
        <w:tc>
          <w:tcPr>
            <w:tcW w:w="1560" w:type="dxa"/>
            <w:tcBorders>
              <w:top w:val="single" w:sz="4" w:space="0" w:color="auto"/>
              <w:left w:val="single" w:sz="4" w:space="0" w:color="auto"/>
              <w:bottom w:val="single" w:sz="4" w:space="0" w:color="auto"/>
              <w:right w:val="single" w:sz="4" w:space="0" w:color="auto"/>
            </w:tcBorders>
            <w:hideMark/>
          </w:tcPr>
          <w:p w14:paraId="6C9FB281"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44</w:t>
            </w:r>
          </w:p>
          <w:p w14:paraId="458FF912" w14:textId="77777777" w:rsidR="00006081" w:rsidRDefault="00006081" w:rsidP="00EC6B59">
            <w:pPr>
              <w:spacing w:after="0" w:line="240" w:lineRule="auto"/>
              <w:jc w:val="center"/>
              <w:rPr>
                <w:rFonts w:ascii="Calibri" w:hAnsi="Calibri" w:cs="Calibri"/>
                <w:sz w:val="24"/>
                <w:szCs w:val="24"/>
                <w:lang w:val="en-GB" w:bidi="ar-YE"/>
              </w:rPr>
            </w:pPr>
          </w:p>
          <w:p w14:paraId="3F530B45" w14:textId="77777777" w:rsidR="00006081" w:rsidRDefault="00006081" w:rsidP="00EC6B59">
            <w:pPr>
              <w:spacing w:after="0" w:line="240" w:lineRule="auto"/>
              <w:jc w:val="center"/>
              <w:rPr>
                <w:rFonts w:ascii="Calibri" w:hAnsi="Calibri" w:cs="Calibri"/>
                <w:sz w:val="24"/>
                <w:szCs w:val="24"/>
                <w:lang w:val="en-GB" w:bidi="ar-YE"/>
              </w:rPr>
            </w:pPr>
          </w:p>
          <w:p w14:paraId="6FE426D6"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54</w:t>
            </w:r>
          </w:p>
          <w:p w14:paraId="1EB2D89B" w14:textId="77777777" w:rsidR="00006081" w:rsidRDefault="00006081" w:rsidP="00EC6B59">
            <w:pPr>
              <w:spacing w:after="0" w:line="240" w:lineRule="auto"/>
              <w:jc w:val="center"/>
              <w:rPr>
                <w:rFonts w:ascii="Calibri" w:hAnsi="Calibri" w:cs="Calibri"/>
                <w:sz w:val="24"/>
                <w:szCs w:val="24"/>
                <w:lang w:val="en-GB" w:bidi="ar-YE"/>
              </w:rPr>
            </w:pPr>
          </w:p>
          <w:p w14:paraId="4E2C6556" w14:textId="77777777" w:rsidR="00006081" w:rsidRDefault="00006081" w:rsidP="00EC6B59">
            <w:pPr>
              <w:spacing w:after="0" w:line="240" w:lineRule="auto"/>
              <w:jc w:val="center"/>
              <w:rPr>
                <w:rFonts w:ascii="Calibri" w:hAnsi="Calibri" w:cs="Calibri"/>
                <w:sz w:val="24"/>
                <w:szCs w:val="24"/>
                <w:lang w:val="en-GB" w:bidi="ar-YE"/>
              </w:rPr>
            </w:pPr>
          </w:p>
          <w:p w14:paraId="18386278"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04</w:t>
            </w:r>
            <w:r w:rsidRPr="00DE0308">
              <w:rPr>
                <w:rFonts w:ascii="Calibri" w:hAnsi="Calibri" w:cs="Calibri"/>
                <w:sz w:val="24"/>
                <w:szCs w:val="24"/>
                <w:lang w:val="en-GB" w:bidi="ar-YE"/>
              </w:rPr>
              <w:t>:</w:t>
            </w:r>
            <w:r>
              <w:rPr>
                <w:rFonts w:ascii="Calibri" w:hAnsi="Calibri" w:cs="Calibri"/>
                <w:sz w:val="24"/>
                <w:szCs w:val="24"/>
                <w:lang w:val="en-GB" w:bidi="ar-YE"/>
              </w:rPr>
              <w:t>05</w:t>
            </w:r>
          </w:p>
          <w:p w14:paraId="46266159" w14:textId="77777777" w:rsidR="00006081" w:rsidRDefault="00006081" w:rsidP="00EC6B59">
            <w:pPr>
              <w:spacing w:after="0" w:line="240" w:lineRule="auto"/>
              <w:jc w:val="center"/>
              <w:rPr>
                <w:rFonts w:ascii="Calibri" w:hAnsi="Calibri" w:cs="Calibri"/>
                <w:sz w:val="24"/>
                <w:szCs w:val="24"/>
                <w:lang w:val="en-GB" w:bidi="ar-YE"/>
              </w:rPr>
            </w:pPr>
          </w:p>
          <w:p w14:paraId="49715F4F" w14:textId="77777777" w:rsidR="00006081" w:rsidRDefault="00006081" w:rsidP="00EC6B59">
            <w:pPr>
              <w:spacing w:after="0" w:line="240" w:lineRule="auto"/>
              <w:jc w:val="center"/>
              <w:rPr>
                <w:rFonts w:ascii="Calibri" w:hAnsi="Calibri" w:cs="Calibri"/>
                <w:sz w:val="24"/>
                <w:szCs w:val="24"/>
                <w:lang w:val="en-GB" w:bidi="ar-YE"/>
              </w:rPr>
            </w:pPr>
          </w:p>
          <w:p w14:paraId="1D623A95" w14:textId="77777777" w:rsidR="00006081" w:rsidRDefault="00006081" w:rsidP="00EC6B59">
            <w:pPr>
              <w:spacing w:after="0" w:line="240" w:lineRule="auto"/>
              <w:jc w:val="center"/>
              <w:rPr>
                <w:rFonts w:ascii="Calibri" w:hAnsi="Calibri" w:cs="Calibri"/>
                <w:sz w:val="24"/>
                <w:szCs w:val="24"/>
                <w:lang w:val="en-GB" w:bidi="ar-YE"/>
              </w:rPr>
            </w:pPr>
          </w:p>
          <w:p w14:paraId="5C6E3AA6"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04</w:t>
            </w:r>
            <w:r w:rsidRPr="00DE0308">
              <w:rPr>
                <w:rFonts w:ascii="Calibri" w:hAnsi="Calibri" w:cs="Calibri"/>
                <w:sz w:val="24"/>
                <w:szCs w:val="24"/>
                <w:lang w:val="en-GB" w:bidi="ar-YE"/>
              </w:rPr>
              <w:t>:</w:t>
            </w:r>
            <w:r>
              <w:rPr>
                <w:rFonts w:ascii="Calibri" w:hAnsi="Calibri" w:cs="Calibri"/>
                <w:sz w:val="24"/>
                <w:szCs w:val="24"/>
                <w:lang w:val="en-GB" w:bidi="ar-YE"/>
              </w:rPr>
              <w:t>13</w:t>
            </w:r>
          </w:p>
          <w:p w14:paraId="0BCCC7F4" w14:textId="77777777" w:rsidR="00006081" w:rsidRDefault="00006081" w:rsidP="00EC6B59">
            <w:pPr>
              <w:spacing w:after="0" w:line="240" w:lineRule="auto"/>
              <w:jc w:val="center"/>
              <w:rPr>
                <w:rFonts w:ascii="Calibri" w:hAnsi="Calibri" w:cs="Calibri"/>
                <w:sz w:val="24"/>
                <w:szCs w:val="24"/>
                <w:lang w:val="en-GB" w:bidi="ar-YE"/>
              </w:rPr>
            </w:pPr>
          </w:p>
          <w:p w14:paraId="4A1F805B" w14:textId="4AB8466E" w:rsidR="00006081" w:rsidRPr="00DE0308" w:rsidRDefault="00006081" w:rsidP="00EC6B59">
            <w:pPr>
              <w:spacing w:after="0" w:line="240" w:lineRule="auto"/>
              <w:jc w:val="center"/>
              <w:rPr>
                <w:rFonts w:ascii="Calibri" w:hAnsi="Calibri" w:cs="Calibri"/>
                <w:sz w:val="24"/>
                <w:szCs w:val="24"/>
                <w:rtl/>
                <w:lang w:val="en-GB" w:bidi="ar-YE"/>
              </w:rPr>
            </w:pPr>
          </w:p>
        </w:tc>
        <w:tc>
          <w:tcPr>
            <w:tcW w:w="6888" w:type="dxa"/>
            <w:tcBorders>
              <w:top w:val="single" w:sz="4" w:space="0" w:color="auto"/>
              <w:left w:val="single" w:sz="4" w:space="0" w:color="auto"/>
              <w:bottom w:val="single" w:sz="4" w:space="0" w:color="auto"/>
              <w:right w:val="single" w:sz="4" w:space="0" w:color="auto"/>
            </w:tcBorders>
            <w:hideMark/>
          </w:tcPr>
          <w:p w14:paraId="358BFD0C" w14:textId="77777777" w:rsidR="00006081"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It’s easier for men, they can move freely, jump on a crowded bus, it is complicated for women to do the same here</w:t>
            </w:r>
          </w:p>
          <w:p w14:paraId="567794F8" w14:textId="77777777" w:rsidR="00006081" w:rsidRPr="00DE0308" w:rsidRDefault="00006081" w:rsidP="00EC6B59">
            <w:pPr>
              <w:autoSpaceDE w:val="0"/>
              <w:autoSpaceDN w:val="0"/>
              <w:spacing w:after="0" w:line="240" w:lineRule="auto"/>
              <w:jc w:val="both"/>
              <w:rPr>
                <w:rFonts w:ascii="Calibri" w:hAnsi="Calibri" w:cs="Calibri"/>
                <w:sz w:val="24"/>
                <w:szCs w:val="24"/>
                <w:lang w:val="en-GB" w:bidi="ar-YE"/>
              </w:rPr>
            </w:pPr>
          </w:p>
          <w:p w14:paraId="449ABF3E" w14:textId="77777777" w:rsidR="00006081"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During the peak of violence, there was no means of transportation, and it was frightening to leave the house.</w:t>
            </w:r>
          </w:p>
          <w:p w14:paraId="7FA77C7F" w14:textId="77777777" w:rsidR="00006081" w:rsidRPr="00DE0308" w:rsidRDefault="00006081" w:rsidP="00EC6B59">
            <w:pPr>
              <w:autoSpaceDE w:val="0"/>
              <w:autoSpaceDN w:val="0"/>
              <w:spacing w:after="0" w:line="240" w:lineRule="auto"/>
              <w:jc w:val="both"/>
              <w:rPr>
                <w:rFonts w:ascii="Calibri" w:hAnsi="Calibri" w:cs="Calibri"/>
                <w:sz w:val="24"/>
                <w:szCs w:val="24"/>
                <w:lang w:val="en-GB" w:bidi="ar-YE"/>
              </w:rPr>
            </w:pPr>
          </w:p>
          <w:p w14:paraId="575FFF35" w14:textId="77777777" w:rsidR="00006081"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 xml:space="preserve">I was scared too. But I had the choice of either staying home and die from illness or risk getting caught in a shooting while trying to reach the nearest dialysis </w:t>
            </w:r>
            <w:proofErr w:type="spellStart"/>
            <w:r w:rsidRPr="00DE0308">
              <w:rPr>
                <w:rFonts w:ascii="Calibri" w:hAnsi="Calibri" w:cs="Calibri"/>
                <w:sz w:val="24"/>
                <w:szCs w:val="24"/>
                <w:lang w:val="en-GB" w:bidi="ar-YE"/>
              </w:rPr>
              <w:t>center</w:t>
            </w:r>
            <w:proofErr w:type="spellEnd"/>
            <w:r w:rsidRPr="00DE0308">
              <w:rPr>
                <w:rFonts w:ascii="Calibri" w:hAnsi="Calibri" w:cs="Calibri"/>
                <w:sz w:val="24"/>
                <w:szCs w:val="24"/>
                <w:lang w:val="en-GB" w:bidi="ar-YE"/>
              </w:rPr>
              <w:t>.</w:t>
            </w:r>
          </w:p>
          <w:p w14:paraId="18CE83D3" w14:textId="77777777" w:rsidR="00006081" w:rsidRPr="00DE0308" w:rsidRDefault="00006081" w:rsidP="00EC6B59">
            <w:pPr>
              <w:autoSpaceDE w:val="0"/>
              <w:autoSpaceDN w:val="0"/>
              <w:spacing w:after="0" w:line="240" w:lineRule="auto"/>
              <w:jc w:val="both"/>
              <w:rPr>
                <w:rFonts w:ascii="Calibri" w:hAnsi="Calibri" w:cs="Calibri"/>
                <w:sz w:val="24"/>
                <w:szCs w:val="24"/>
                <w:lang w:val="en-GB" w:bidi="ar-YE"/>
              </w:rPr>
            </w:pPr>
          </w:p>
          <w:p w14:paraId="45A3FAE3" w14:textId="77777777" w:rsidR="00006081"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I decided to take the risk</w:t>
            </w:r>
          </w:p>
          <w:p w14:paraId="3EDCAA03" w14:textId="77777777" w:rsidR="00006081" w:rsidRDefault="00006081" w:rsidP="00EC6B59">
            <w:pPr>
              <w:autoSpaceDE w:val="0"/>
              <w:autoSpaceDN w:val="0"/>
              <w:spacing w:after="0" w:line="240" w:lineRule="auto"/>
              <w:jc w:val="both"/>
              <w:rPr>
                <w:rFonts w:ascii="Calibri" w:hAnsi="Calibri" w:cs="Calibri"/>
                <w:sz w:val="24"/>
                <w:szCs w:val="24"/>
                <w:lang w:val="en-GB" w:bidi="ar-YE"/>
              </w:rPr>
            </w:pPr>
          </w:p>
          <w:p w14:paraId="3272FCDF" w14:textId="1A72D303" w:rsidR="00006081" w:rsidRPr="00DE0308" w:rsidRDefault="00006081" w:rsidP="00EC6B59">
            <w:pPr>
              <w:autoSpaceDE w:val="0"/>
              <w:autoSpaceDN w:val="0"/>
              <w:spacing w:after="0" w:line="240" w:lineRule="auto"/>
              <w:jc w:val="both"/>
              <w:rPr>
                <w:rFonts w:ascii="Calibri" w:hAnsi="Calibri" w:cs="Calibri"/>
                <w:sz w:val="24"/>
                <w:szCs w:val="24"/>
                <w:lang w:val="en-GB" w:bidi="ar-YE"/>
              </w:rPr>
            </w:pPr>
          </w:p>
        </w:tc>
      </w:tr>
      <w:tr w:rsidR="00006081" w:rsidRPr="00DE0308" w14:paraId="44514E7F" w14:textId="77777777" w:rsidTr="00EC6B59">
        <w:trPr>
          <w:trHeight w:val="401"/>
        </w:trPr>
        <w:tc>
          <w:tcPr>
            <w:tcW w:w="1560" w:type="dxa"/>
            <w:tcBorders>
              <w:top w:val="single" w:sz="4" w:space="0" w:color="auto"/>
              <w:left w:val="single" w:sz="4" w:space="0" w:color="auto"/>
              <w:bottom w:val="single" w:sz="4" w:space="0" w:color="auto"/>
              <w:right w:val="single" w:sz="4" w:space="0" w:color="auto"/>
            </w:tcBorders>
          </w:tcPr>
          <w:p w14:paraId="13F04982" w14:textId="47243F08" w:rsidR="00006081" w:rsidRPr="00DE0308"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04</w:t>
            </w:r>
            <w:r w:rsidRPr="00DE0308">
              <w:rPr>
                <w:rFonts w:ascii="Calibri" w:hAnsi="Calibri" w:cs="Calibri"/>
                <w:sz w:val="24"/>
                <w:szCs w:val="24"/>
                <w:lang w:val="en-GB" w:bidi="ar-YE"/>
              </w:rPr>
              <w:t>:</w:t>
            </w:r>
            <w:r>
              <w:rPr>
                <w:rFonts w:ascii="Calibri" w:hAnsi="Calibri" w:cs="Calibri"/>
                <w:sz w:val="24"/>
                <w:szCs w:val="24"/>
                <w:lang w:val="en-GB" w:bidi="ar-YE"/>
              </w:rPr>
              <w:t>18</w:t>
            </w:r>
          </w:p>
        </w:tc>
        <w:tc>
          <w:tcPr>
            <w:tcW w:w="6888" w:type="dxa"/>
            <w:tcBorders>
              <w:top w:val="single" w:sz="4" w:space="0" w:color="auto"/>
              <w:left w:val="single" w:sz="4" w:space="0" w:color="auto"/>
              <w:bottom w:val="single" w:sz="4" w:space="0" w:color="auto"/>
              <w:right w:val="single" w:sz="4" w:space="0" w:color="auto"/>
            </w:tcBorders>
          </w:tcPr>
          <w:p w14:paraId="0440C850" w14:textId="746A05FA" w:rsidR="00006081" w:rsidRPr="00DE0308" w:rsidRDefault="00006081" w:rsidP="00EC6B59">
            <w:pPr>
              <w:spacing w:after="0" w:line="240" w:lineRule="auto"/>
              <w:rPr>
                <w:rFonts w:ascii="Calibri" w:hAnsi="Calibri" w:cs="Calibri"/>
                <w:sz w:val="24"/>
                <w:szCs w:val="24"/>
                <w:lang w:val="en-GB" w:bidi="ar-YE"/>
              </w:rPr>
            </w:pPr>
            <w:r>
              <w:rPr>
                <w:rFonts w:ascii="Calibri" w:hAnsi="Calibri" w:cs="Calibri"/>
                <w:sz w:val="24"/>
                <w:szCs w:val="24"/>
                <w:lang w:bidi="ar-YE"/>
              </w:rPr>
              <w:t xml:space="preserve">B roll </w:t>
            </w:r>
            <w:r>
              <w:rPr>
                <w:rFonts w:ascii="Calibri" w:hAnsi="Calibri" w:cs="Calibri"/>
                <w:sz w:val="24"/>
                <w:szCs w:val="24"/>
                <w:lang w:bidi="ar-YE"/>
              </w:rPr>
              <w:t>Various scenes in dialysis center - Aden</w:t>
            </w:r>
          </w:p>
        </w:tc>
      </w:tr>
      <w:tr w:rsidR="00006081" w:rsidRPr="00DE0308" w14:paraId="029A8F77" w14:textId="77777777" w:rsidTr="00D61FC9">
        <w:trPr>
          <w:trHeight w:val="401"/>
        </w:trPr>
        <w:tc>
          <w:tcPr>
            <w:tcW w:w="8448" w:type="dxa"/>
            <w:gridSpan w:val="2"/>
            <w:tcBorders>
              <w:top w:val="single" w:sz="4" w:space="0" w:color="auto"/>
              <w:left w:val="single" w:sz="4" w:space="0" w:color="auto"/>
              <w:bottom w:val="single" w:sz="4" w:space="0" w:color="auto"/>
              <w:right w:val="single" w:sz="4" w:space="0" w:color="auto"/>
            </w:tcBorders>
          </w:tcPr>
          <w:p w14:paraId="1168F563"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 xml:space="preserve">Soundbite 6:  Fatima, </w:t>
            </w:r>
            <w:proofErr w:type="spellStart"/>
            <w:r w:rsidRPr="00DE0308">
              <w:rPr>
                <w:rFonts w:ascii="Calibri" w:hAnsi="Calibri" w:cs="Calibri"/>
                <w:sz w:val="24"/>
                <w:szCs w:val="24"/>
                <w:lang w:val="en-GB" w:bidi="ar-YE"/>
              </w:rPr>
              <w:t>Swaida</w:t>
            </w:r>
            <w:proofErr w:type="spellEnd"/>
            <w:r w:rsidRPr="00DE0308">
              <w:rPr>
                <w:rFonts w:ascii="Calibri" w:hAnsi="Calibri" w:cs="Calibri"/>
                <w:sz w:val="24"/>
                <w:szCs w:val="24"/>
                <w:lang w:val="en-GB" w:bidi="ar-YE"/>
              </w:rPr>
              <w:t xml:space="preserve"> camp,</w:t>
            </w:r>
            <w:r>
              <w:rPr>
                <w:rFonts w:ascii="Calibri" w:hAnsi="Calibri" w:cs="Calibri"/>
                <w:sz w:val="24"/>
                <w:szCs w:val="24"/>
                <w:lang w:val="en-GB" w:bidi="ar-YE"/>
              </w:rPr>
              <w:t xml:space="preserve"> </w:t>
            </w:r>
            <w:proofErr w:type="spellStart"/>
            <w:r>
              <w:rPr>
                <w:rFonts w:ascii="Calibri" w:hAnsi="Calibri" w:cs="Calibri"/>
                <w:sz w:val="24"/>
                <w:szCs w:val="24"/>
                <w:lang w:val="en-GB" w:bidi="ar-YE"/>
              </w:rPr>
              <w:t>Marib</w:t>
            </w:r>
            <w:proofErr w:type="spellEnd"/>
          </w:p>
        </w:tc>
      </w:tr>
      <w:tr w:rsidR="00006081" w:rsidRPr="00DE0308" w14:paraId="7BC4F8EA" w14:textId="77777777" w:rsidTr="00EC6B59">
        <w:tc>
          <w:tcPr>
            <w:tcW w:w="1560" w:type="dxa"/>
            <w:tcBorders>
              <w:top w:val="single" w:sz="4" w:space="0" w:color="auto"/>
              <w:left w:val="single" w:sz="4" w:space="0" w:color="auto"/>
              <w:bottom w:val="single" w:sz="4" w:space="0" w:color="auto"/>
              <w:right w:val="single" w:sz="4" w:space="0" w:color="auto"/>
            </w:tcBorders>
            <w:hideMark/>
          </w:tcPr>
          <w:p w14:paraId="7E7E7A0E"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03</w:t>
            </w:r>
          </w:p>
          <w:p w14:paraId="551D6346" w14:textId="77777777" w:rsidR="00006081" w:rsidRDefault="00006081" w:rsidP="00EC6B59">
            <w:pPr>
              <w:spacing w:after="0" w:line="240" w:lineRule="auto"/>
              <w:jc w:val="center"/>
              <w:rPr>
                <w:rFonts w:ascii="Calibri" w:hAnsi="Calibri" w:cs="Calibri"/>
                <w:sz w:val="24"/>
                <w:szCs w:val="24"/>
                <w:lang w:val="en-GB" w:bidi="ar-YE"/>
              </w:rPr>
            </w:pPr>
          </w:p>
          <w:p w14:paraId="63764C78" w14:textId="77777777" w:rsidR="00006081" w:rsidRDefault="00006081" w:rsidP="00EC6B59">
            <w:pPr>
              <w:spacing w:after="0" w:line="240" w:lineRule="auto"/>
              <w:jc w:val="center"/>
              <w:rPr>
                <w:rFonts w:ascii="Calibri" w:hAnsi="Calibri" w:cs="Calibri"/>
                <w:sz w:val="24"/>
                <w:szCs w:val="24"/>
                <w:lang w:val="en-GB" w:bidi="ar-YE"/>
              </w:rPr>
            </w:pPr>
          </w:p>
          <w:p w14:paraId="4C6081D7"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10</w:t>
            </w:r>
          </w:p>
          <w:p w14:paraId="2D6204AD" w14:textId="77777777" w:rsidR="00006081" w:rsidRDefault="00006081" w:rsidP="00EC6B59">
            <w:pPr>
              <w:spacing w:after="0" w:line="240" w:lineRule="auto"/>
              <w:rPr>
                <w:rFonts w:ascii="Calibri" w:hAnsi="Calibri" w:cs="Calibri"/>
                <w:sz w:val="24"/>
                <w:szCs w:val="24"/>
                <w:lang w:val="en-GB" w:bidi="ar-YE"/>
              </w:rPr>
            </w:pPr>
          </w:p>
          <w:p w14:paraId="245A2615"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12</w:t>
            </w:r>
          </w:p>
          <w:p w14:paraId="3173C72D" w14:textId="77777777" w:rsidR="00006081" w:rsidRDefault="00006081" w:rsidP="00EC6B59">
            <w:pPr>
              <w:spacing w:after="0" w:line="240" w:lineRule="auto"/>
              <w:rPr>
                <w:rFonts w:ascii="Calibri" w:hAnsi="Calibri" w:cs="Calibri"/>
                <w:sz w:val="24"/>
                <w:szCs w:val="24"/>
                <w:lang w:val="en-GB" w:bidi="ar-YE"/>
              </w:rPr>
            </w:pPr>
          </w:p>
          <w:p w14:paraId="41ACD121" w14:textId="77777777" w:rsidR="00006081" w:rsidRDefault="00006081" w:rsidP="00EC6B59">
            <w:pPr>
              <w:spacing w:after="0" w:line="240" w:lineRule="auto"/>
              <w:rPr>
                <w:rFonts w:ascii="Calibri" w:hAnsi="Calibri" w:cs="Calibri"/>
                <w:sz w:val="24"/>
                <w:szCs w:val="24"/>
                <w:lang w:val="en-GB" w:bidi="ar-YE"/>
              </w:rPr>
            </w:pPr>
          </w:p>
          <w:p w14:paraId="1DDFB947"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20</w:t>
            </w:r>
          </w:p>
          <w:p w14:paraId="2AD3ADEA" w14:textId="77777777" w:rsidR="00006081" w:rsidRDefault="00006081" w:rsidP="00EC6B59">
            <w:pPr>
              <w:spacing w:after="0" w:line="240" w:lineRule="auto"/>
              <w:rPr>
                <w:rFonts w:ascii="Calibri" w:hAnsi="Calibri" w:cs="Calibri"/>
                <w:sz w:val="24"/>
                <w:szCs w:val="24"/>
                <w:lang w:val="en-GB" w:bidi="ar-YE"/>
              </w:rPr>
            </w:pPr>
          </w:p>
          <w:p w14:paraId="15C3AAAD" w14:textId="77777777" w:rsidR="00006081" w:rsidRPr="00DE0308" w:rsidRDefault="00006081" w:rsidP="00EC6B59">
            <w:pPr>
              <w:spacing w:after="0" w:line="240" w:lineRule="auto"/>
              <w:jc w:val="center"/>
              <w:rPr>
                <w:rFonts w:ascii="Calibri" w:hAnsi="Calibri" w:cs="Calibri"/>
                <w:sz w:val="24"/>
                <w:szCs w:val="24"/>
                <w:rtl/>
                <w:lang w:val="en-GB" w:bidi="ar-YE"/>
              </w:rPr>
            </w:pPr>
          </w:p>
        </w:tc>
        <w:tc>
          <w:tcPr>
            <w:tcW w:w="6888" w:type="dxa"/>
            <w:tcBorders>
              <w:top w:val="single" w:sz="4" w:space="0" w:color="auto"/>
              <w:left w:val="single" w:sz="4" w:space="0" w:color="auto"/>
              <w:bottom w:val="single" w:sz="4" w:space="0" w:color="auto"/>
              <w:right w:val="single" w:sz="4" w:space="0" w:color="auto"/>
            </w:tcBorders>
            <w:hideMark/>
          </w:tcPr>
          <w:p w14:paraId="0E7758F6"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lastRenderedPageBreak/>
              <w:t xml:space="preserve">My Name is Fatima, and this my mom </w:t>
            </w:r>
            <w:proofErr w:type="spellStart"/>
            <w:r w:rsidRPr="00DE0308">
              <w:rPr>
                <w:rFonts w:ascii="Calibri" w:hAnsi="Calibri" w:cs="Calibri"/>
                <w:sz w:val="24"/>
                <w:szCs w:val="24"/>
                <w:lang w:val="en-GB" w:bidi="ar-YE"/>
              </w:rPr>
              <w:t>Maghniya</w:t>
            </w:r>
            <w:proofErr w:type="spellEnd"/>
            <w:r w:rsidRPr="00DE0308">
              <w:rPr>
                <w:rFonts w:ascii="Calibri" w:hAnsi="Calibri" w:cs="Calibri"/>
                <w:sz w:val="24"/>
                <w:szCs w:val="24"/>
                <w:lang w:val="en-GB" w:bidi="ar-YE"/>
              </w:rPr>
              <w:t xml:space="preserve"> </w:t>
            </w:r>
          </w:p>
          <w:p w14:paraId="139C8BFE"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She is very sick, she has cancer.</w:t>
            </w:r>
          </w:p>
          <w:p w14:paraId="77B352B5" w14:textId="77777777" w:rsidR="00006081" w:rsidRPr="00DE0308" w:rsidRDefault="00006081" w:rsidP="00EC6B59">
            <w:pPr>
              <w:spacing w:after="0" w:line="240" w:lineRule="auto"/>
              <w:rPr>
                <w:rFonts w:ascii="Calibri" w:hAnsi="Calibri" w:cs="Calibri"/>
                <w:sz w:val="24"/>
                <w:szCs w:val="24"/>
                <w:lang w:val="en-GB" w:bidi="ar-YE"/>
              </w:rPr>
            </w:pPr>
          </w:p>
          <w:p w14:paraId="3578D5E0"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I’m the one taking care of her.</w:t>
            </w:r>
          </w:p>
          <w:p w14:paraId="77B1D068" w14:textId="77777777" w:rsidR="00006081" w:rsidRPr="00DE0308" w:rsidRDefault="00006081" w:rsidP="00EC6B59">
            <w:pPr>
              <w:spacing w:after="0" w:line="240" w:lineRule="auto"/>
              <w:rPr>
                <w:rFonts w:ascii="Calibri" w:hAnsi="Calibri" w:cs="Calibri"/>
                <w:sz w:val="24"/>
                <w:szCs w:val="24"/>
                <w:lang w:val="en-GB" w:bidi="ar-YE"/>
              </w:rPr>
            </w:pPr>
          </w:p>
          <w:p w14:paraId="7B952468" w14:textId="77777777" w:rsidR="00006081"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t xml:space="preserve">I feed her, dress her </w:t>
            </w:r>
            <w:proofErr w:type="spellStart"/>
            <w:r w:rsidRPr="00DE0308">
              <w:rPr>
                <w:rFonts w:ascii="Calibri" w:hAnsi="Calibri" w:cs="Calibri"/>
                <w:sz w:val="24"/>
                <w:szCs w:val="24"/>
                <w:lang w:val="en-GB" w:bidi="ar-YE"/>
              </w:rPr>
              <w:t>her</w:t>
            </w:r>
            <w:proofErr w:type="spellEnd"/>
            <w:r w:rsidRPr="00DE0308">
              <w:rPr>
                <w:rFonts w:ascii="Calibri" w:hAnsi="Calibri" w:cs="Calibri"/>
                <w:sz w:val="24"/>
                <w:szCs w:val="24"/>
                <w:lang w:val="en-GB" w:bidi="ar-YE"/>
              </w:rPr>
              <w:t>, help her wash, take her to the toilet, do her bed.</w:t>
            </w:r>
          </w:p>
          <w:p w14:paraId="23A2A916" w14:textId="77777777" w:rsidR="00006081" w:rsidRPr="00DE0308" w:rsidRDefault="00006081" w:rsidP="00EC6B59">
            <w:pPr>
              <w:spacing w:after="0" w:line="240" w:lineRule="auto"/>
              <w:rPr>
                <w:rFonts w:ascii="Calibri" w:hAnsi="Calibri" w:cs="Calibri"/>
                <w:sz w:val="24"/>
                <w:szCs w:val="24"/>
                <w:lang w:val="en-GB" w:bidi="ar-YE"/>
              </w:rPr>
            </w:pPr>
          </w:p>
          <w:p w14:paraId="323D7BD9"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lastRenderedPageBreak/>
              <w:t>I used to go to school and reached the 4th grade, then I had to stop 3 or 4 years ago when my mom got sick.</w:t>
            </w:r>
          </w:p>
        </w:tc>
      </w:tr>
      <w:tr w:rsidR="00006081" w:rsidRPr="00DE0308" w14:paraId="76E8F7A9" w14:textId="77777777" w:rsidTr="00DD5D16">
        <w:tc>
          <w:tcPr>
            <w:tcW w:w="8448" w:type="dxa"/>
            <w:gridSpan w:val="2"/>
            <w:tcBorders>
              <w:top w:val="single" w:sz="4" w:space="0" w:color="auto"/>
              <w:left w:val="single" w:sz="4" w:space="0" w:color="auto"/>
              <w:bottom w:val="single" w:sz="4" w:space="0" w:color="auto"/>
              <w:right w:val="single" w:sz="4" w:space="0" w:color="auto"/>
            </w:tcBorders>
          </w:tcPr>
          <w:p w14:paraId="3BC7B148" w14:textId="77777777" w:rsidR="00006081" w:rsidRPr="00DE0308" w:rsidRDefault="00006081" w:rsidP="00EC6B59">
            <w:pPr>
              <w:spacing w:after="0" w:line="240" w:lineRule="auto"/>
              <w:rPr>
                <w:rFonts w:ascii="Calibri" w:hAnsi="Calibri" w:cs="Calibri"/>
                <w:sz w:val="24"/>
                <w:szCs w:val="24"/>
                <w:lang w:val="en-GB" w:bidi="ar-YE"/>
              </w:rPr>
            </w:pPr>
            <w:r w:rsidRPr="00DE0308">
              <w:rPr>
                <w:rFonts w:ascii="Calibri" w:hAnsi="Calibri" w:cs="Calibri"/>
                <w:sz w:val="24"/>
                <w:szCs w:val="24"/>
                <w:lang w:val="en-GB" w:bidi="ar-YE"/>
              </w:rPr>
              <w:lastRenderedPageBreak/>
              <w:t xml:space="preserve">Soundbite </w:t>
            </w:r>
            <w:proofErr w:type="gramStart"/>
            <w:r w:rsidRPr="00DE0308">
              <w:rPr>
                <w:rFonts w:ascii="Calibri" w:hAnsi="Calibri" w:cs="Calibri"/>
                <w:sz w:val="24"/>
                <w:szCs w:val="24"/>
                <w:lang w:val="en-GB" w:bidi="ar-YE"/>
              </w:rPr>
              <w:t>7 :</w:t>
            </w:r>
            <w:proofErr w:type="gramEnd"/>
            <w:r w:rsidRPr="00DE0308">
              <w:rPr>
                <w:rFonts w:ascii="Calibri" w:hAnsi="Calibri" w:cs="Calibri"/>
                <w:sz w:val="24"/>
                <w:szCs w:val="24"/>
                <w:lang w:val="en-GB" w:bidi="ar-YE"/>
              </w:rPr>
              <w:t xml:space="preserve">  </w:t>
            </w:r>
            <w:proofErr w:type="spellStart"/>
            <w:r w:rsidRPr="00DE0308">
              <w:rPr>
                <w:rFonts w:ascii="Calibri" w:hAnsi="Calibri" w:cs="Calibri"/>
                <w:sz w:val="24"/>
                <w:szCs w:val="24"/>
                <w:lang w:val="en-GB" w:bidi="ar-YE"/>
              </w:rPr>
              <w:t>Moghniya</w:t>
            </w:r>
            <w:proofErr w:type="spellEnd"/>
            <w:r w:rsidRPr="00DE0308">
              <w:rPr>
                <w:rFonts w:ascii="Calibri" w:hAnsi="Calibri" w:cs="Calibri"/>
                <w:sz w:val="24"/>
                <w:szCs w:val="24"/>
                <w:lang w:val="en-GB" w:bidi="ar-YE"/>
              </w:rPr>
              <w:t xml:space="preserve">, </w:t>
            </w:r>
            <w:proofErr w:type="spellStart"/>
            <w:r w:rsidRPr="00DE0308">
              <w:rPr>
                <w:rFonts w:ascii="Calibri" w:hAnsi="Calibri" w:cs="Calibri"/>
                <w:sz w:val="24"/>
                <w:szCs w:val="24"/>
                <w:lang w:val="en-GB" w:bidi="ar-YE"/>
              </w:rPr>
              <w:t>Swaida</w:t>
            </w:r>
            <w:proofErr w:type="spellEnd"/>
            <w:r w:rsidRPr="00DE0308">
              <w:rPr>
                <w:rFonts w:ascii="Calibri" w:hAnsi="Calibri" w:cs="Calibri"/>
                <w:sz w:val="24"/>
                <w:szCs w:val="24"/>
                <w:lang w:val="en-GB" w:bidi="ar-YE"/>
              </w:rPr>
              <w:t xml:space="preserve"> camp</w:t>
            </w:r>
            <w:r>
              <w:rPr>
                <w:rFonts w:ascii="Calibri" w:hAnsi="Calibri" w:cs="Calibri"/>
                <w:sz w:val="24"/>
                <w:szCs w:val="24"/>
                <w:lang w:val="en-GB" w:bidi="ar-YE"/>
              </w:rPr>
              <w:t xml:space="preserve">, </w:t>
            </w:r>
            <w:proofErr w:type="spellStart"/>
            <w:r>
              <w:rPr>
                <w:rFonts w:ascii="Calibri" w:hAnsi="Calibri" w:cs="Calibri"/>
                <w:sz w:val="24"/>
                <w:szCs w:val="24"/>
                <w:lang w:val="en-GB" w:bidi="ar-YE"/>
              </w:rPr>
              <w:t>Marib</w:t>
            </w:r>
            <w:proofErr w:type="spellEnd"/>
          </w:p>
        </w:tc>
      </w:tr>
      <w:tr w:rsidR="00006081" w:rsidRPr="00DE0308" w14:paraId="2ABCCBED" w14:textId="77777777" w:rsidTr="00EC6B59">
        <w:tc>
          <w:tcPr>
            <w:tcW w:w="1560" w:type="dxa"/>
            <w:tcBorders>
              <w:top w:val="single" w:sz="4" w:space="0" w:color="auto"/>
              <w:left w:val="single" w:sz="4" w:space="0" w:color="auto"/>
              <w:bottom w:val="single" w:sz="4" w:space="0" w:color="auto"/>
              <w:right w:val="single" w:sz="4" w:space="0" w:color="auto"/>
            </w:tcBorders>
          </w:tcPr>
          <w:p w14:paraId="62720CCC"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33</w:t>
            </w:r>
          </w:p>
          <w:p w14:paraId="4C61D86F" w14:textId="77777777" w:rsidR="00006081" w:rsidRDefault="00006081" w:rsidP="00EC6B59">
            <w:pPr>
              <w:spacing w:after="0" w:line="240" w:lineRule="auto"/>
              <w:jc w:val="center"/>
              <w:rPr>
                <w:rFonts w:ascii="Calibri" w:hAnsi="Calibri" w:cs="Calibri"/>
                <w:sz w:val="24"/>
                <w:szCs w:val="24"/>
                <w:lang w:val="en-GB" w:bidi="ar-YE"/>
              </w:rPr>
            </w:pPr>
          </w:p>
          <w:p w14:paraId="60B8EA7F"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42</w:t>
            </w:r>
          </w:p>
          <w:p w14:paraId="3108F19D" w14:textId="77777777" w:rsidR="00006081" w:rsidRDefault="00006081" w:rsidP="00EC6B59">
            <w:pPr>
              <w:spacing w:after="0" w:line="240" w:lineRule="auto"/>
              <w:jc w:val="center"/>
              <w:rPr>
                <w:rFonts w:ascii="Calibri" w:hAnsi="Calibri" w:cs="Calibri"/>
                <w:sz w:val="24"/>
                <w:szCs w:val="24"/>
                <w:lang w:val="en-GB" w:bidi="ar-YE"/>
              </w:rPr>
            </w:pPr>
          </w:p>
          <w:p w14:paraId="3F29E7F5" w14:textId="77777777" w:rsidR="00006081" w:rsidRDefault="00006081" w:rsidP="00EC6B59">
            <w:pPr>
              <w:spacing w:after="0" w:line="240" w:lineRule="auto"/>
              <w:jc w:val="center"/>
              <w:rPr>
                <w:rFonts w:ascii="Calibri" w:hAnsi="Calibri" w:cs="Calibri"/>
                <w:sz w:val="24"/>
                <w:szCs w:val="24"/>
                <w:lang w:val="en-GB" w:bidi="ar-YE"/>
              </w:rPr>
            </w:pPr>
          </w:p>
          <w:p w14:paraId="45B46643" w14:textId="77777777" w:rsidR="00006081" w:rsidRDefault="00006081" w:rsidP="00EC6B59">
            <w:pPr>
              <w:spacing w:after="0" w:line="240" w:lineRule="auto"/>
              <w:jc w:val="center"/>
              <w:rPr>
                <w:rFonts w:ascii="Calibri" w:hAnsi="Calibri" w:cs="Calibri"/>
                <w:sz w:val="24"/>
                <w:szCs w:val="24"/>
                <w:lang w:val="en-GB" w:bidi="ar-YE"/>
              </w:rPr>
            </w:pPr>
          </w:p>
          <w:p w14:paraId="34C40463"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58</w:t>
            </w:r>
          </w:p>
          <w:p w14:paraId="5EE920F4" w14:textId="77777777" w:rsidR="00006081" w:rsidRDefault="00006081" w:rsidP="00EC6B59">
            <w:pPr>
              <w:spacing w:after="0" w:line="240" w:lineRule="auto"/>
              <w:jc w:val="center"/>
              <w:rPr>
                <w:rFonts w:ascii="Calibri" w:hAnsi="Calibri" w:cs="Calibri"/>
                <w:sz w:val="24"/>
                <w:szCs w:val="24"/>
                <w:lang w:val="en-GB" w:bidi="ar-YE"/>
              </w:rPr>
            </w:pPr>
          </w:p>
          <w:p w14:paraId="30A22C6C" w14:textId="77777777" w:rsidR="00006081" w:rsidRDefault="00006081" w:rsidP="00EC6B59">
            <w:pPr>
              <w:spacing w:after="0" w:line="240" w:lineRule="auto"/>
              <w:jc w:val="center"/>
              <w:rPr>
                <w:rFonts w:ascii="Calibri" w:hAnsi="Calibri" w:cs="Calibri"/>
                <w:sz w:val="24"/>
                <w:szCs w:val="24"/>
                <w:lang w:val="en-GB" w:bidi="ar-YE"/>
              </w:rPr>
            </w:pPr>
          </w:p>
          <w:p w14:paraId="588F07C5"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06</w:t>
            </w:r>
            <w:r w:rsidRPr="00DE0308">
              <w:rPr>
                <w:rFonts w:ascii="Calibri" w:hAnsi="Calibri" w:cs="Calibri"/>
                <w:sz w:val="24"/>
                <w:szCs w:val="24"/>
                <w:lang w:val="en-GB" w:bidi="ar-YE"/>
              </w:rPr>
              <w:t>:</w:t>
            </w:r>
            <w:r>
              <w:rPr>
                <w:rFonts w:ascii="Calibri" w:hAnsi="Calibri" w:cs="Calibri"/>
                <w:sz w:val="24"/>
                <w:szCs w:val="24"/>
                <w:lang w:val="en-GB" w:bidi="ar-YE"/>
              </w:rPr>
              <w:t>10</w:t>
            </w:r>
          </w:p>
          <w:p w14:paraId="0229F6EC" w14:textId="77777777" w:rsidR="00006081" w:rsidRDefault="00006081" w:rsidP="00EC6B59">
            <w:pPr>
              <w:spacing w:after="0" w:line="240" w:lineRule="auto"/>
              <w:jc w:val="center"/>
              <w:rPr>
                <w:rFonts w:ascii="Calibri" w:hAnsi="Calibri" w:cs="Calibri"/>
                <w:sz w:val="24"/>
                <w:szCs w:val="24"/>
                <w:lang w:val="en-GB" w:bidi="ar-YE"/>
              </w:rPr>
            </w:pPr>
          </w:p>
          <w:p w14:paraId="1EF273DC" w14:textId="77777777" w:rsidR="00006081" w:rsidRDefault="00006081" w:rsidP="00EC6B59">
            <w:pPr>
              <w:spacing w:after="0" w:line="240" w:lineRule="auto"/>
              <w:rPr>
                <w:rFonts w:ascii="Calibri" w:hAnsi="Calibri" w:cs="Calibri"/>
                <w:sz w:val="24"/>
                <w:szCs w:val="24"/>
                <w:lang w:val="en-GB" w:bidi="ar-YE"/>
              </w:rPr>
            </w:pPr>
          </w:p>
          <w:p w14:paraId="56537446"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06</w:t>
            </w:r>
            <w:r w:rsidRPr="00DE0308">
              <w:rPr>
                <w:rFonts w:ascii="Calibri" w:hAnsi="Calibri" w:cs="Calibri"/>
                <w:sz w:val="24"/>
                <w:szCs w:val="24"/>
                <w:lang w:val="en-GB" w:bidi="ar-YE"/>
              </w:rPr>
              <w:t>:</w:t>
            </w:r>
            <w:r>
              <w:rPr>
                <w:rFonts w:ascii="Calibri" w:hAnsi="Calibri" w:cs="Calibri"/>
                <w:sz w:val="24"/>
                <w:szCs w:val="24"/>
                <w:lang w:val="en-GB" w:bidi="ar-YE"/>
              </w:rPr>
              <w:t>14</w:t>
            </w:r>
          </w:p>
          <w:p w14:paraId="5AA0787F" w14:textId="77777777" w:rsidR="00006081" w:rsidRDefault="00006081" w:rsidP="00EC6B59">
            <w:pPr>
              <w:spacing w:after="0" w:line="240" w:lineRule="auto"/>
              <w:jc w:val="center"/>
              <w:rPr>
                <w:rFonts w:ascii="Calibri" w:hAnsi="Calibri" w:cs="Calibri"/>
                <w:sz w:val="24"/>
                <w:szCs w:val="24"/>
                <w:lang w:val="en-GB" w:bidi="ar-YE"/>
              </w:rPr>
            </w:pPr>
          </w:p>
          <w:p w14:paraId="593B7C86" w14:textId="77777777" w:rsidR="00006081" w:rsidRDefault="00006081" w:rsidP="00EC6B59">
            <w:pPr>
              <w:spacing w:after="0" w:line="240" w:lineRule="auto"/>
              <w:jc w:val="center"/>
              <w:rPr>
                <w:rFonts w:ascii="Calibri" w:hAnsi="Calibri" w:cs="Calibri"/>
                <w:sz w:val="24"/>
                <w:szCs w:val="24"/>
                <w:lang w:val="en-GB" w:bidi="ar-YE"/>
              </w:rPr>
            </w:pPr>
          </w:p>
          <w:p w14:paraId="5A24F918" w14:textId="77777777" w:rsidR="00006081" w:rsidRDefault="00006081" w:rsidP="00EC6B59">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06</w:t>
            </w:r>
            <w:r w:rsidRPr="00DE0308">
              <w:rPr>
                <w:rFonts w:ascii="Calibri" w:hAnsi="Calibri" w:cs="Calibri"/>
                <w:sz w:val="24"/>
                <w:szCs w:val="24"/>
                <w:lang w:val="en-GB" w:bidi="ar-YE"/>
              </w:rPr>
              <w:t>:</w:t>
            </w:r>
            <w:r>
              <w:rPr>
                <w:rFonts w:ascii="Calibri" w:hAnsi="Calibri" w:cs="Calibri"/>
                <w:sz w:val="24"/>
                <w:szCs w:val="24"/>
                <w:lang w:val="en-GB" w:bidi="ar-YE"/>
              </w:rPr>
              <w:t>19</w:t>
            </w:r>
          </w:p>
          <w:p w14:paraId="5774F472" w14:textId="77777777" w:rsidR="00006081" w:rsidRPr="00DE0308" w:rsidRDefault="00006081" w:rsidP="00EC6B59">
            <w:pPr>
              <w:spacing w:after="0" w:line="240" w:lineRule="auto"/>
              <w:jc w:val="center"/>
              <w:rPr>
                <w:rFonts w:ascii="Calibri" w:hAnsi="Calibri" w:cs="Calibri"/>
                <w:sz w:val="24"/>
                <w:szCs w:val="24"/>
                <w:lang w:val="en-GB" w:bidi="ar-YE"/>
              </w:rPr>
            </w:pPr>
          </w:p>
        </w:tc>
        <w:tc>
          <w:tcPr>
            <w:tcW w:w="6888" w:type="dxa"/>
            <w:tcBorders>
              <w:top w:val="single" w:sz="4" w:space="0" w:color="auto"/>
              <w:left w:val="single" w:sz="4" w:space="0" w:color="auto"/>
              <w:bottom w:val="single" w:sz="4" w:space="0" w:color="auto"/>
              <w:right w:val="single" w:sz="4" w:space="0" w:color="auto"/>
            </w:tcBorders>
          </w:tcPr>
          <w:p w14:paraId="3CD29461" w14:textId="77777777" w:rsidR="00006081"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The pain is unbearable!</w:t>
            </w:r>
          </w:p>
          <w:p w14:paraId="75931458" w14:textId="77777777" w:rsidR="00006081" w:rsidRPr="00DE0308" w:rsidRDefault="00006081" w:rsidP="00EC6B59">
            <w:pPr>
              <w:autoSpaceDE w:val="0"/>
              <w:autoSpaceDN w:val="0"/>
              <w:spacing w:after="0" w:line="240" w:lineRule="auto"/>
              <w:jc w:val="both"/>
              <w:rPr>
                <w:rFonts w:ascii="Calibri" w:hAnsi="Calibri" w:cs="Calibri"/>
                <w:sz w:val="24"/>
                <w:szCs w:val="24"/>
                <w:lang w:val="en-GB" w:bidi="ar-YE"/>
              </w:rPr>
            </w:pPr>
          </w:p>
          <w:p w14:paraId="26805C45" w14:textId="77777777" w:rsidR="00006081" w:rsidRPr="00DE0308"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 xml:space="preserve">The </w:t>
            </w:r>
            <w:proofErr w:type="spellStart"/>
            <w:r w:rsidRPr="00DE0308">
              <w:rPr>
                <w:rFonts w:ascii="Calibri" w:hAnsi="Calibri" w:cs="Calibri"/>
                <w:sz w:val="24"/>
                <w:szCs w:val="24"/>
                <w:lang w:val="en-GB" w:bidi="ar-YE"/>
              </w:rPr>
              <w:t>tumor</w:t>
            </w:r>
            <w:proofErr w:type="spellEnd"/>
            <w:r w:rsidRPr="00DE0308">
              <w:rPr>
                <w:rFonts w:ascii="Calibri" w:hAnsi="Calibri" w:cs="Calibri"/>
                <w:sz w:val="24"/>
                <w:szCs w:val="24"/>
                <w:lang w:val="en-GB" w:bidi="ar-YE"/>
              </w:rPr>
              <w:t xml:space="preserve"> expanded massively, it’s too late to do anything about it</w:t>
            </w:r>
          </w:p>
          <w:p w14:paraId="256096EA" w14:textId="77777777" w:rsidR="00006081"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 xml:space="preserve">pills I’ve been </w:t>
            </w:r>
            <w:proofErr w:type="spellStart"/>
            <w:r w:rsidRPr="00DE0308">
              <w:rPr>
                <w:rFonts w:ascii="Calibri" w:hAnsi="Calibri" w:cs="Calibri"/>
                <w:sz w:val="24"/>
                <w:szCs w:val="24"/>
                <w:lang w:val="en-GB" w:bidi="ar-YE"/>
              </w:rPr>
              <w:t>takingfor</w:t>
            </w:r>
            <w:proofErr w:type="spellEnd"/>
            <w:r w:rsidRPr="00DE0308">
              <w:rPr>
                <w:rFonts w:ascii="Calibri" w:hAnsi="Calibri" w:cs="Calibri"/>
                <w:sz w:val="24"/>
                <w:szCs w:val="24"/>
                <w:lang w:val="en-GB" w:bidi="ar-YE"/>
              </w:rPr>
              <w:t xml:space="preserve"> last three years are just inefficient and exhausting me even more.</w:t>
            </w:r>
          </w:p>
          <w:p w14:paraId="058A4C4E" w14:textId="77777777" w:rsidR="00006081" w:rsidRPr="00DE0308" w:rsidRDefault="00006081" w:rsidP="00EC6B59">
            <w:pPr>
              <w:autoSpaceDE w:val="0"/>
              <w:autoSpaceDN w:val="0"/>
              <w:spacing w:after="0" w:line="240" w:lineRule="auto"/>
              <w:jc w:val="both"/>
              <w:rPr>
                <w:rFonts w:ascii="Calibri" w:hAnsi="Calibri" w:cs="Calibri"/>
                <w:sz w:val="24"/>
                <w:szCs w:val="24"/>
                <w:lang w:val="en-GB" w:bidi="ar-YE"/>
              </w:rPr>
            </w:pPr>
          </w:p>
          <w:p w14:paraId="259DEFC7" w14:textId="77777777" w:rsidR="00006081"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The nearest health clinic is too far, even if I manage to go there</w:t>
            </w:r>
            <w:r>
              <w:rPr>
                <w:rFonts w:ascii="Calibri" w:hAnsi="Calibri" w:cs="Calibri"/>
                <w:sz w:val="24"/>
                <w:szCs w:val="24"/>
                <w:lang w:val="en-GB" w:bidi="ar-YE"/>
              </w:rPr>
              <w:t>,</w:t>
            </w:r>
            <w:r w:rsidRPr="00DE0308">
              <w:rPr>
                <w:rFonts w:ascii="Calibri" w:hAnsi="Calibri" w:cs="Calibri"/>
                <w:sz w:val="24"/>
                <w:szCs w:val="24"/>
                <w:lang w:val="en-GB" w:bidi="ar-YE"/>
              </w:rPr>
              <w:t xml:space="preserve"> nothing they can give me except life fluid.</w:t>
            </w:r>
          </w:p>
          <w:p w14:paraId="37047BE9" w14:textId="77777777" w:rsidR="00006081" w:rsidRPr="00DE0308" w:rsidRDefault="00006081" w:rsidP="00EC6B59">
            <w:pPr>
              <w:autoSpaceDE w:val="0"/>
              <w:autoSpaceDN w:val="0"/>
              <w:spacing w:after="0" w:line="240" w:lineRule="auto"/>
              <w:jc w:val="both"/>
              <w:rPr>
                <w:rFonts w:ascii="Calibri" w:hAnsi="Calibri" w:cs="Calibri"/>
                <w:sz w:val="24"/>
                <w:szCs w:val="24"/>
                <w:lang w:val="en-GB" w:bidi="ar-YE"/>
              </w:rPr>
            </w:pPr>
          </w:p>
          <w:p w14:paraId="42127296" w14:textId="77777777" w:rsidR="00006081"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 xml:space="preserve">I was assigned to a cancer </w:t>
            </w:r>
            <w:proofErr w:type="spellStart"/>
            <w:r w:rsidRPr="00DE0308">
              <w:rPr>
                <w:rFonts w:ascii="Calibri" w:hAnsi="Calibri" w:cs="Calibri"/>
                <w:sz w:val="24"/>
                <w:szCs w:val="24"/>
                <w:lang w:val="en-GB" w:bidi="ar-YE"/>
              </w:rPr>
              <w:t>center</w:t>
            </w:r>
            <w:proofErr w:type="spellEnd"/>
            <w:r w:rsidRPr="00DE0308">
              <w:rPr>
                <w:rFonts w:ascii="Calibri" w:hAnsi="Calibri" w:cs="Calibri"/>
                <w:sz w:val="24"/>
                <w:szCs w:val="24"/>
                <w:lang w:val="en-GB" w:bidi="ar-YE"/>
              </w:rPr>
              <w:t xml:space="preserve"> in Mukalla, hundreds of </w:t>
            </w:r>
            <w:proofErr w:type="spellStart"/>
            <w:r w:rsidRPr="00DE0308">
              <w:rPr>
                <w:rFonts w:ascii="Calibri" w:hAnsi="Calibri" w:cs="Calibri"/>
                <w:sz w:val="24"/>
                <w:szCs w:val="24"/>
                <w:lang w:val="en-GB" w:bidi="ar-YE"/>
              </w:rPr>
              <w:t>kilometers</w:t>
            </w:r>
            <w:proofErr w:type="spellEnd"/>
            <w:r w:rsidRPr="00DE0308">
              <w:rPr>
                <w:rFonts w:ascii="Calibri" w:hAnsi="Calibri" w:cs="Calibri"/>
                <w:sz w:val="24"/>
                <w:szCs w:val="24"/>
                <w:lang w:val="en-GB" w:bidi="ar-YE"/>
              </w:rPr>
              <w:t xml:space="preserve"> away. </w:t>
            </w:r>
          </w:p>
          <w:p w14:paraId="58C2AF45" w14:textId="77777777" w:rsidR="00006081" w:rsidRPr="00DE0308" w:rsidRDefault="00006081" w:rsidP="00EC6B59">
            <w:pPr>
              <w:autoSpaceDE w:val="0"/>
              <w:autoSpaceDN w:val="0"/>
              <w:spacing w:after="0" w:line="240" w:lineRule="auto"/>
              <w:jc w:val="both"/>
              <w:rPr>
                <w:rFonts w:ascii="Calibri" w:hAnsi="Calibri" w:cs="Calibri"/>
                <w:sz w:val="24"/>
                <w:szCs w:val="24"/>
                <w:lang w:val="en-GB" w:bidi="ar-YE"/>
              </w:rPr>
            </w:pPr>
          </w:p>
          <w:p w14:paraId="3FCACE8C" w14:textId="77777777" w:rsidR="00006081" w:rsidRDefault="00006081" w:rsidP="00EC6B59">
            <w:pPr>
              <w:autoSpaceDE w:val="0"/>
              <w:autoSpaceDN w:val="0"/>
              <w:spacing w:after="0" w:line="240" w:lineRule="auto"/>
              <w:jc w:val="both"/>
              <w:rPr>
                <w:rFonts w:ascii="Calibri" w:hAnsi="Calibri" w:cs="Calibri"/>
                <w:sz w:val="24"/>
                <w:szCs w:val="24"/>
                <w:lang w:val="en-GB" w:bidi="ar-YE"/>
              </w:rPr>
            </w:pPr>
            <w:r w:rsidRPr="00DE0308">
              <w:rPr>
                <w:rFonts w:ascii="Calibri" w:hAnsi="Calibri" w:cs="Calibri"/>
                <w:sz w:val="24"/>
                <w:szCs w:val="24"/>
                <w:lang w:val="en-GB" w:bidi="ar-YE"/>
              </w:rPr>
              <w:t xml:space="preserve">I couldn’t afford transportation between treatment sessions and bear the long travel required. </w:t>
            </w:r>
          </w:p>
          <w:p w14:paraId="62629A96" w14:textId="77777777" w:rsidR="00006081" w:rsidRDefault="00006081" w:rsidP="00EC6B59">
            <w:pPr>
              <w:autoSpaceDE w:val="0"/>
              <w:autoSpaceDN w:val="0"/>
              <w:spacing w:after="0" w:line="240" w:lineRule="auto"/>
              <w:jc w:val="both"/>
              <w:rPr>
                <w:rFonts w:ascii="Calibri" w:hAnsi="Calibri" w:cs="Calibri"/>
                <w:sz w:val="24"/>
                <w:szCs w:val="24"/>
                <w:lang w:val="en-GB" w:bidi="ar-YE"/>
              </w:rPr>
            </w:pPr>
          </w:p>
          <w:p w14:paraId="7BD16280" w14:textId="77777777" w:rsidR="00006081" w:rsidRPr="00DE0308" w:rsidRDefault="00006081" w:rsidP="00EC6B59">
            <w:pPr>
              <w:autoSpaceDE w:val="0"/>
              <w:autoSpaceDN w:val="0"/>
              <w:spacing w:after="0" w:line="240" w:lineRule="auto"/>
              <w:jc w:val="both"/>
              <w:rPr>
                <w:rFonts w:ascii="Calibri" w:hAnsi="Calibri" w:cs="Calibri"/>
                <w:sz w:val="24"/>
                <w:szCs w:val="24"/>
                <w:lang w:val="en-GB" w:bidi="ar-YE"/>
              </w:rPr>
            </w:pPr>
            <w:r>
              <w:rPr>
                <w:rFonts w:ascii="Calibri" w:hAnsi="Calibri" w:cs="Calibri"/>
                <w:sz w:val="24"/>
                <w:szCs w:val="24"/>
                <w:lang w:bidi="ar-YE"/>
              </w:rPr>
              <w:t xml:space="preserve">Various scenes for </w:t>
            </w:r>
            <w:r w:rsidRPr="00DE0308">
              <w:rPr>
                <w:rFonts w:ascii="Calibri" w:hAnsi="Calibri" w:cs="Calibri"/>
                <w:sz w:val="24"/>
                <w:szCs w:val="24"/>
                <w:lang w:val="en-GB" w:bidi="ar-YE"/>
              </w:rPr>
              <w:t>Fatima</w:t>
            </w:r>
            <w:r>
              <w:rPr>
                <w:rFonts w:ascii="Calibri" w:hAnsi="Calibri" w:cs="Calibri"/>
                <w:sz w:val="24"/>
                <w:szCs w:val="24"/>
                <w:lang w:val="en-GB" w:bidi="ar-YE"/>
              </w:rPr>
              <w:t xml:space="preserve"> around her tent and while taking care of her mom.</w:t>
            </w:r>
          </w:p>
        </w:tc>
      </w:tr>
    </w:tbl>
    <w:p w14:paraId="27E80DA7" w14:textId="77777777" w:rsidR="00006081" w:rsidRDefault="00006081" w:rsidP="00006081"/>
    <w:p w14:paraId="0BC98185" w14:textId="77777777" w:rsidR="003C7126" w:rsidRPr="00337F20" w:rsidRDefault="003C7126" w:rsidP="003C7126"/>
    <w:p w14:paraId="4C7A8B01" w14:textId="77777777" w:rsidR="003C7126" w:rsidRDefault="003C7126" w:rsidP="003C7126">
      <w:pPr>
        <w:rPr>
          <w:rFonts w:cstheme="minorHAnsi"/>
          <w:b/>
          <w:bCs/>
        </w:rPr>
      </w:pPr>
    </w:p>
    <w:p w14:paraId="14338E57" w14:textId="77777777" w:rsidR="003C7126" w:rsidRDefault="003C7126" w:rsidP="003C7126">
      <w:pPr>
        <w:rPr>
          <w:rFonts w:cstheme="minorHAnsi"/>
          <w:b/>
          <w:bCs/>
        </w:rPr>
      </w:pPr>
    </w:p>
    <w:p w14:paraId="18E86571" w14:textId="77777777" w:rsidR="003C7126" w:rsidRDefault="003C7126" w:rsidP="003C7126">
      <w:pPr>
        <w:rPr>
          <w:rFonts w:cstheme="minorHAnsi"/>
          <w:b/>
          <w:bCs/>
        </w:rPr>
      </w:pPr>
      <w:r>
        <w:rPr>
          <w:rFonts w:cstheme="minorHAnsi"/>
          <w:b/>
          <w:bCs/>
        </w:rPr>
        <w:br w:type="page"/>
      </w:r>
      <w:bookmarkStart w:id="1" w:name="_GoBack"/>
      <w:bookmarkEnd w:id="1"/>
    </w:p>
    <w:p w14:paraId="2F32642C" w14:textId="5465BAB9" w:rsidR="006E7221" w:rsidRPr="00FB2D37" w:rsidRDefault="006E7221">
      <w:pPr>
        <w:rPr>
          <w:rFonts w:cstheme="minorHAnsi"/>
        </w:rPr>
      </w:pPr>
    </w:p>
    <w:sectPr w:rsidR="006E7221" w:rsidRPr="00FB2D3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B37DE" w16cex:dateUtc="2022-07-02T18: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F45"/>
    <w:multiLevelType w:val="hybridMultilevel"/>
    <w:tmpl w:val="EDBA78C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097372A"/>
    <w:multiLevelType w:val="hybridMultilevel"/>
    <w:tmpl w:val="03E24F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102B4E"/>
    <w:multiLevelType w:val="hybridMultilevel"/>
    <w:tmpl w:val="1916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F11D4"/>
    <w:multiLevelType w:val="multilevel"/>
    <w:tmpl w:val="5FB0641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22A70B33"/>
    <w:multiLevelType w:val="hybridMultilevel"/>
    <w:tmpl w:val="A52E42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CB30C69"/>
    <w:multiLevelType w:val="hybridMultilevel"/>
    <w:tmpl w:val="A692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F3E9F"/>
    <w:multiLevelType w:val="multilevel"/>
    <w:tmpl w:val="2D0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B4F47"/>
    <w:multiLevelType w:val="hybridMultilevel"/>
    <w:tmpl w:val="1C568D24"/>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316F3"/>
    <w:multiLevelType w:val="hybridMultilevel"/>
    <w:tmpl w:val="4526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183A3E"/>
    <w:multiLevelType w:val="multilevel"/>
    <w:tmpl w:val="182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B7729"/>
    <w:multiLevelType w:val="hybridMultilevel"/>
    <w:tmpl w:val="494C61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81B3BDA"/>
    <w:multiLevelType w:val="hybridMultilevel"/>
    <w:tmpl w:val="09882AB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682115DF"/>
    <w:multiLevelType w:val="hybridMultilevel"/>
    <w:tmpl w:val="8CCA995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7B2806EA"/>
    <w:multiLevelType w:val="hybridMultilevel"/>
    <w:tmpl w:val="531CD186"/>
    <w:lvl w:ilvl="0" w:tplc="9CD8A24E">
      <w:start w:val="1"/>
      <w:numFmt w:val="bullet"/>
      <w:lvlText w:val=""/>
      <w:lvlJc w:val="left"/>
      <w:pPr>
        <w:ind w:left="360" w:hanging="360"/>
      </w:pPr>
      <w:rPr>
        <w:rFonts w:ascii="Wingdings" w:hAnsi="Wingdings" w:hint="default"/>
        <w:color w:val="auto"/>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
  </w:num>
  <w:num w:numId="4">
    <w:abstractNumId w:val="13"/>
  </w:num>
  <w:num w:numId="5">
    <w:abstractNumId w:val="2"/>
  </w:num>
  <w:num w:numId="6">
    <w:abstractNumId w:val="5"/>
  </w:num>
  <w:num w:numId="7">
    <w:abstractNumId w:val="12"/>
  </w:num>
  <w:num w:numId="8">
    <w:abstractNumId w:val="10"/>
  </w:num>
  <w:num w:numId="9">
    <w:abstractNumId w:val="6"/>
  </w:num>
  <w:num w:numId="10">
    <w:abstractNumId w:val="3"/>
  </w:num>
  <w:num w:numId="11">
    <w:abstractNumId w:val="9"/>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1F"/>
    <w:rsid w:val="00006081"/>
    <w:rsid w:val="000072F6"/>
    <w:rsid w:val="0002783A"/>
    <w:rsid w:val="000773C5"/>
    <w:rsid w:val="000D51AE"/>
    <w:rsid w:val="00104CA1"/>
    <w:rsid w:val="00123C58"/>
    <w:rsid w:val="00131C9D"/>
    <w:rsid w:val="001360CE"/>
    <w:rsid w:val="00141435"/>
    <w:rsid w:val="001703FC"/>
    <w:rsid w:val="00211B1F"/>
    <w:rsid w:val="0022733D"/>
    <w:rsid w:val="00231330"/>
    <w:rsid w:val="0024453D"/>
    <w:rsid w:val="00250117"/>
    <w:rsid w:val="0027021B"/>
    <w:rsid w:val="002848F5"/>
    <w:rsid w:val="002A0489"/>
    <w:rsid w:val="002B332B"/>
    <w:rsid w:val="002C2F34"/>
    <w:rsid w:val="002E654A"/>
    <w:rsid w:val="002F7B40"/>
    <w:rsid w:val="003253AE"/>
    <w:rsid w:val="00337F20"/>
    <w:rsid w:val="00357A5A"/>
    <w:rsid w:val="0039301F"/>
    <w:rsid w:val="003A0362"/>
    <w:rsid w:val="003C7126"/>
    <w:rsid w:val="003D3AEC"/>
    <w:rsid w:val="003F5864"/>
    <w:rsid w:val="0041165F"/>
    <w:rsid w:val="00411A4A"/>
    <w:rsid w:val="00413EA6"/>
    <w:rsid w:val="00430701"/>
    <w:rsid w:val="00432C6C"/>
    <w:rsid w:val="004330EA"/>
    <w:rsid w:val="004515D2"/>
    <w:rsid w:val="00456E12"/>
    <w:rsid w:val="00461F8A"/>
    <w:rsid w:val="004905E2"/>
    <w:rsid w:val="004970FB"/>
    <w:rsid w:val="004B714B"/>
    <w:rsid w:val="004D3CD9"/>
    <w:rsid w:val="004E0C6D"/>
    <w:rsid w:val="004F39D3"/>
    <w:rsid w:val="00526914"/>
    <w:rsid w:val="00554BDB"/>
    <w:rsid w:val="00565DE9"/>
    <w:rsid w:val="005666A8"/>
    <w:rsid w:val="00587F49"/>
    <w:rsid w:val="005A215F"/>
    <w:rsid w:val="005A5C7B"/>
    <w:rsid w:val="005D1481"/>
    <w:rsid w:val="005D46AA"/>
    <w:rsid w:val="005E12B4"/>
    <w:rsid w:val="005E2F98"/>
    <w:rsid w:val="00614567"/>
    <w:rsid w:val="00625A46"/>
    <w:rsid w:val="00640C92"/>
    <w:rsid w:val="0065665C"/>
    <w:rsid w:val="006568FC"/>
    <w:rsid w:val="00673006"/>
    <w:rsid w:val="00690351"/>
    <w:rsid w:val="006A3DB0"/>
    <w:rsid w:val="006B0AA4"/>
    <w:rsid w:val="006E3FA9"/>
    <w:rsid w:val="006E7221"/>
    <w:rsid w:val="006F2A58"/>
    <w:rsid w:val="00737AFA"/>
    <w:rsid w:val="00767DD3"/>
    <w:rsid w:val="00815F54"/>
    <w:rsid w:val="00816C4E"/>
    <w:rsid w:val="00854D41"/>
    <w:rsid w:val="00854F7B"/>
    <w:rsid w:val="0087243C"/>
    <w:rsid w:val="00883C53"/>
    <w:rsid w:val="008B18BD"/>
    <w:rsid w:val="008B5C5A"/>
    <w:rsid w:val="00927E43"/>
    <w:rsid w:val="00945893"/>
    <w:rsid w:val="00967EE2"/>
    <w:rsid w:val="009713B1"/>
    <w:rsid w:val="009863B2"/>
    <w:rsid w:val="009959BB"/>
    <w:rsid w:val="009A7077"/>
    <w:rsid w:val="009B1C04"/>
    <w:rsid w:val="009B6D21"/>
    <w:rsid w:val="009C0739"/>
    <w:rsid w:val="009E01C1"/>
    <w:rsid w:val="00A34A30"/>
    <w:rsid w:val="00A50E66"/>
    <w:rsid w:val="00A547A3"/>
    <w:rsid w:val="00A54F52"/>
    <w:rsid w:val="00AB578A"/>
    <w:rsid w:val="00B04F0B"/>
    <w:rsid w:val="00B11173"/>
    <w:rsid w:val="00B77EE1"/>
    <w:rsid w:val="00B92547"/>
    <w:rsid w:val="00BA2354"/>
    <w:rsid w:val="00BB54F8"/>
    <w:rsid w:val="00C14DEB"/>
    <w:rsid w:val="00C56C4A"/>
    <w:rsid w:val="00C71765"/>
    <w:rsid w:val="00C81A89"/>
    <w:rsid w:val="00C96DCA"/>
    <w:rsid w:val="00CC022B"/>
    <w:rsid w:val="00CF4C2E"/>
    <w:rsid w:val="00D31CDA"/>
    <w:rsid w:val="00D359F3"/>
    <w:rsid w:val="00D4743F"/>
    <w:rsid w:val="00D7029B"/>
    <w:rsid w:val="00D75DBD"/>
    <w:rsid w:val="00E02F6A"/>
    <w:rsid w:val="00E05D23"/>
    <w:rsid w:val="00E570DB"/>
    <w:rsid w:val="00E64A76"/>
    <w:rsid w:val="00E651DA"/>
    <w:rsid w:val="00E7458E"/>
    <w:rsid w:val="00E82D71"/>
    <w:rsid w:val="00E85916"/>
    <w:rsid w:val="00E87815"/>
    <w:rsid w:val="00E97A14"/>
    <w:rsid w:val="00EC6F80"/>
    <w:rsid w:val="00EE70EA"/>
    <w:rsid w:val="00EF4BDB"/>
    <w:rsid w:val="00F025D0"/>
    <w:rsid w:val="00F0695E"/>
    <w:rsid w:val="00F335DF"/>
    <w:rsid w:val="00F66EDF"/>
    <w:rsid w:val="00FA3431"/>
    <w:rsid w:val="00FB2D37"/>
    <w:rsid w:val="00FC2046"/>
    <w:rsid w:val="00FC607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65DB"/>
  <w15:chartTrackingRefBased/>
  <w15:docId w15:val="{E9025A5B-9326-4797-8362-A7140F06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43F"/>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26"/>
    <w:rPr>
      <w:rFonts w:ascii="Segoe UI" w:hAnsi="Segoe UI" w:cs="Segoe UI"/>
      <w:sz w:val="18"/>
      <w:szCs w:val="18"/>
      <w:lang w:val="en-US"/>
    </w:rPr>
  </w:style>
  <w:style w:type="paragraph" w:customStyle="1" w:styleId="FreeForm">
    <w:name w:val="Free Form"/>
    <w:uiPriority w:val="99"/>
    <w:rsid w:val="003C7126"/>
    <w:pPr>
      <w:spacing w:after="0" w:line="240" w:lineRule="auto"/>
    </w:pPr>
    <w:rPr>
      <w:rFonts w:ascii="Times New Roman" w:eastAsia="Times New Roman" w:hAnsi="Times New Roman" w:cs="Times New Roman"/>
      <w:color w:val="000000"/>
      <w:sz w:val="20"/>
      <w:szCs w:val="20"/>
      <w:lang w:val="en-US"/>
    </w:rPr>
  </w:style>
  <w:style w:type="paragraph" w:customStyle="1" w:styleId="MediumGrid21">
    <w:name w:val="Medium Grid 21"/>
    <w:uiPriority w:val="99"/>
    <w:rsid w:val="003C7126"/>
    <w:pPr>
      <w:suppressAutoHyphens/>
      <w:spacing w:after="0" w:line="240" w:lineRule="auto"/>
    </w:pPr>
    <w:rPr>
      <w:rFonts w:ascii="Lucida Grande" w:eastAsia="Times New Roman" w:hAnsi="Lucida Grande" w:cs="Lucida Grande"/>
      <w:color w:val="000000"/>
      <w:kern w:val="1"/>
      <w:lang w:val="es-ES_tradnl"/>
    </w:rPr>
  </w:style>
  <w:style w:type="character" w:styleId="Hyperlink">
    <w:name w:val="Hyperlink"/>
    <w:basedOn w:val="DefaultParagraphFont"/>
    <w:uiPriority w:val="99"/>
    <w:rsid w:val="003C7126"/>
    <w:rPr>
      <w:color w:val="0000FF"/>
      <w:u w:val="single"/>
    </w:rPr>
  </w:style>
  <w:style w:type="paragraph" w:styleId="Header">
    <w:name w:val="header"/>
    <w:basedOn w:val="Normal"/>
    <w:link w:val="HeaderChar"/>
    <w:uiPriority w:val="99"/>
    <w:rsid w:val="003C7126"/>
    <w:pPr>
      <w:tabs>
        <w:tab w:val="center" w:pos="4536"/>
        <w:tab w:val="right" w:pos="9072"/>
      </w:tabs>
      <w:spacing w:after="0" w:line="240" w:lineRule="auto"/>
    </w:pPr>
    <w:rPr>
      <w:rFonts w:ascii="Times New Roman" w:eastAsia="Times New Roman" w:hAnsi="Times New Roman" w:cs="Times New Roman"/>
      <w:color w:val="000000"/>
      <w:sz w:val="24"/>
      <w:szCs w:val="24"/>
      <w:lang w:val="en-GB"/>
    </w:rPr>
  </w:style>
  <w:style w:type="character" w:customStyle="1" w:styleId="HeaderChar">
    <w:name w:val="Header Char"/>
    <w:basedOn w:val="DefaultParagraphFont"/>
    <w:link w:val="Header"/>
    <w:uiPriority w:val="99"/>
    <w:rsid w:val="003C7126"/>
    <w:rPr>
      <w:rFonts w:ascii="Times New Roman" w:eastAsia="Times New Roman" w:hAnsi="Times New Roman" w:cs="Times New Roman"/>
      <w:color w:val="000000"/>
      <w:sz w:val="24"/>
      <w:szCs w:val="24"/>
      <w:lang w:val="en-GB"/>
    </w:rPr>
  </w:style>
  <w:style w:type="paragraph" w:customStyle="1" w:styleId="msonospacing0">
    <w:name w:val="msonospacing"/>
    <w:uiPriority w:val="99"/>
    <w:rsid w:val="003C7126"/>
    <w:pPr>
      <w:suppressAutoHyphens/>
      <w:spacing w:after="0" w:line="240" w:lineRule="auto"/>
    </w:pPr>
    <w:rPr>
      <w:rFonts w:ascii="Lucida Grande" w:eastAsia="Times New Roman" w:hAnsi="Lucida Grande" w:cs="Lucida Grande"/>
      <w:color w:val="000000"/>
      <w:kern w:val="2"/>
      <w:lang w:val="es-ES_tradnl" w:eastAsia="zh-CN"/>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C7126"/>
    <w:pPr>
      <w:spacing w:after="0" w:line="240" w:lineRule="auto"/>
      <w:ind w:left="720"/>
      <w:contextualSpacing/>
    </w:pPr>
    <w:rPr>
      <w:rFonts w:ascii="Times New Roman" w:eastAsia="Times New Roman" w:hAnsi="Times New Roman" w:cs="Times New Roman"/>
      <w:color w:val="000000"/>
      <w:sz w:val="24"/>
      <w:szCs w:val="24"/>
      <w:lang w:val="en-GB"/>
    </w:rPr>
  </w:style>
  <w:style w:type="paragraph" w:styleId="NormalWeb">
    <w:name w:val="Normal (Web)"/>
    <w:basedOn w:val="Normal"/>
    <w:uiPriority w:val="99"/>
    <w:unhideWhenUsed/>
    <w:rsid w:val="003C7126"/>
    <w:pPr>
      <w:spacing w:after="450" w:line="240" w:lineRule="auto"/>
    </w:pPr>
    <w:rPr>
      <w:rFonts w:ascii="Times New Roman" w:eastAsia="Times New Roman" w:hAnsi="Times New Roman" w:cs="Times New Roman"/>
      <w:sz w:val="24"/>
      <w:szCs w:val="24"/>
      <w:lang w:val="fr-CH" w:eastAsia="fr-CH"/>
    </w:rPr>
  </w:style>
  <w:style w:type="paragraph" w:customStyle="1" w:styleId="Antoine">
    <w:name w:val="Antoine"/>
    <w:qFormat/>
    <w:rsid w:val="003C7126"/>
    <w:pPr>
      <w:spacing w:after="0" w:line="240" w:lineRule="auto"/>
    </w:pPr>
    <w:rPr>
      <w:rFonts w:ascii="Arial" w:eastAsia="Times New Roman" w:hAnsi="Arial" w:cs="Arial"/>
      <w:sz w:val="20"/>
      <w:szCs w:val="20"/>
      <w:lang w:val="en-GB" w:eastAsia="fr-CH"/>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3C7126"/>
    <w:rPr>
      <w:rFonts w:ascii="Times New Roman" w:eastAsia="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3C7126"/>
    <w:rPr>
      <w:color w:val="605E5C"/>
      <w:shd w:val="clear" w:color="auto" w:fill="E1DFDD"/>
    </w:rPr>
  </w:style>
  <w:style w:type="character" w:styleId="CommentReference">
    <w:name w:val="annotation reference"/>
    <w:basedOn w:val="DefaultParagraphFont"/>
    <w:uiPriority w:val="99"/>
    <w:semiHidden/>
    <w:unhideWhenUsed/>
    <w:rsid w:val="00104CA1"/>
    <w:rPr>
      <w:sz w:val="16"/>
      <w:szCs w:val="16"/>
    </w:rPr>
  </w:style>
  <w:style w:type="paragraph" w:styleId="CommentText">
    <w:name w:val="annotation text"/>
    <w:basedOn w:val="Normal"/>
    <w:link w:val="CommentTextChar"/>
    <w:uiPriority w:val="99"/>
    <w:semiHidden/>
    <w:unhideWhenUsed/>
    <w:rsid w:val="00104CA1"/>
    <w:pPr>
      <w:spacing w:line="240" w:lineRule="auto"/>
    </w:pPr>
    <w:rPr>
      <w:sz w:val="20"/>
      <w:szCs w:val="20"/>
    </w:rPr>
  </w:style>
  <w:style w:type="character" w:customStyle="1" w:styleId="CommentTextChar">
    <w:name w:val="Comment Text Char"/>
    <w:basedOn w:val="DefaultParagraphFont"/>
    <w:link w:val="CommentText"/>
    <w:uiPriority w:val="99"/>
    <w:semiHidden/>
    <w:rsid w:val="00104CA1"/>
    <w:rPr>
      <w:sz w:val="20"/>
      <w:szCs w:val="20"/>
      <w:lang w:val="en-US"/>
    </w:rPr>
  </w:style>
  <w:style w:type="paragraph" w:styleId="CommentSubject">
    <w:name w:val="annotation subject"/>
    <w:basedOn w:val="CommentText"/>
    <w:next w:val="CommentText"/>
    <w:link w:val="CommentSubjectChar"/>
    <w:uiPriority w:val="99"/>
    <w:semiHidden/>
    <w:unhideWhenUsed/>
    <w:rsid w:val="00104CA1"/>
    <w:rPr>
      <w:b/>
      <w:bCs/>
    </w:rPr>
  </w:style>
  <w:style w:type="character" w:customStyle="1" w:styleId="CommentSubjectChar">
    <w:name w:val="Comment Subject Char"/>
    <w:basedOn w:val="CommentTextChar"/>
    <w:link w:val="CommentSubject"/>
    <w:uiPriority w:val="99"/>
    <w:semiHidden/>
    <w:rsid w:val="00104CA1"/>
    <w:rPr>
      <w:b/>
      <w:bCs/>
      <w:sz w:val="20"/>
      <w:szCs w:val="20"/>
      <w:lang w:val="en-US"/>
    </w:rPr>
  </w:style>
  <w:style w:type="character" w:styleId="Emphasis">
    <w:name w:val="Emphasis"/>
    <w:basedOn w:val="DefaultParagraphFont"/>
    <w:uiPriority w:val="20"/>
    <w:qFormat/>
    <w:rsid w:val="00231330"/>
    <w:rPr>
      <w:i/>
      <w:iCs/>
    </w:rPr>
  </w:style>
  <w:style w:type="paragraph" w:styleId="Revision">
    <w:name w:val="Revision"/>
    <w:hidden/>
    <w:uiPriority w:val="99"/>
    <w:semiHidden/>
    <w:rsid w:val="00C71765"/>
    <w:pPr>
      <w:spacing w:after="0" w:line="240" w:lineRule="auto"/>
    </w:pPr>
    <w:rPr>
      <w:lang w:val="en-US"/>
    </w:rPr>
  </w:style>
  <w:style w:type="character" w:styleId="FollowedHyperlink">
    <w:name w:val="FollowedHyperlink"/>
    <w:basedOn w:val="DefaultParagraphFont"/>
    <w:uiPriority w:val="99"/>
    <w:semiHidden/>
    <w:unhideWhenUsed/>
    <w:rsid w:val="00136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6168">
      <w:bodyDiv w:val="1"/>
      <w:marLeft w:val="0"/>
      <w:marRight w:val="0"/>
      <w:marTop w:val="0"/>
      <w:marBottom w:val="0"/>
      <w:divBdr>
        <w:top w:val="none" w:sz="0" w:space="0" w:color="auto"/>
        <w:left w:val="none" w:sz="0" w:space="0" w:color="auto"/>
        <w:bottom w:val="none" w:sz="0" w:space="0" w:color="auto"/>
        <w:right w:val="none" w:sz="0" w:space="0" w:color="auto"/>
      </w:divBdr>
    </w:div>
    <w:div w:id="850147117">
      <w:bodyDiv w:val="1"/>
      <w:marLeft w:val="0"/>
      <w:marRight w:val="0"/>
      <w:marTop w:val="0"/>
      <w:marBottom w:val="0"/>
      <w:divBdr>
        <w:top w:val="none" w:sz="0" w:space="0" w:color="auto"/>
        <w:left w:val="none" w:sz="0" w:space="0" w:color="auto"/>
        <w:bottom w:val="none" w:sz="0" w:space="0" w:color="auto"/>
        <w:right w:val="none" w:sz="0" w:space="0" w:color="auto"/>
      </w:divBdr>
    </w:div>
    <w:div w:id="1426656333">
      <w:bodyDiv w:val="1"/>
      <w:marLeft w:val="0"/>
      <w:marRight w:val="0"/>
      <w:marTop w:val="0"/>
      <w:marBottom w:val="0"/>
      <w:divBdr>
        <w:top w:val="none" w:sz="0" w:space="0" w:color="auto"/>
        <w:left w:val="none" w:sz="0" w:space="0" w:color="auto"/>
        <w:bottom w:val="none" w:sz="0" w:space="0" w:color="auto"/>
        <w:right w:val="none" w:sz="0" w:space="0" w:color="auto"/>
      </w:divBdr>
    </w:div>
    <w:div w:id="1502352265">
      <w:bodyDiv w:val="1"/>
      <w:marLeft w:val="0"/>
      <w:marRight w:val="0"/>
      <w:marTop w:val="0"/>
      <w:marBottom w:val="0"/>
      <w:divBdr>
        <w:top w:val="none" w:sz="0" w:space="0" w:color="auto"/>
        <w:left w:val="none" w:sz="0" w:space="0" w:color="auto"/>
        <w:bottom w:val="none" w:sz="0" w:space="0" w:color="auto"/>
        <w:right w:val="none" w:sz="0" w:space="0" w:color="auto"/>
      </w:divBdr>
    </w:div>
    <w:div w:id="1523474785">
      <w:bodyDiv w:val="1"/>
      <w:marLeft w:val="0"/>
      <w:marRight w:val="0"/>
      <w:marTop w:val="0"/>
      <w:marBottom w:val="0"/>
      <w:divBdr>
        <w:top w:val="none" w:sz="0" w:space="0" w:color="auto"/>
        <w:left w:val="none" w:sz="0" w:space="0" w:color="auto"/>
        <w:bottom w:val="none" w:sz="0" w:space="0" w:color="auto"/>
        <w:right w:val="none" w:sz="0" w:space="0" w:color="auto"/>
      </w:divBdr>
    </w:div>
    <w:div w:id="1652562722">
      <w:bodyDiv w:val="1"/>
      <w:marLeft w:val="0"/>
      <w:marRight w:val="0"/>
      <w:marTop w:val="0"/>
      <w:marBottom w:val="0"/>
      <w:divBdr>
        <w:top w:val="none" w:sz="0" w:space="0" w:color="auto"/>
        <w:left w:val="none" w:sz="0" w:space="0" w:color="auto"/>
        <w:bottom w:val="none" w:sz="0" w:space="0" w:color="auto"/>
        <w:right w:val="none" w:sz="0" w:space="0" w:color="auto"/>
      </w:divBdr>
    </w:div>
    <w:div w:id="1852839208">
      <w:bodyDiv w:val="1"/>
      <w:marLeft w:val="0"/>
      <w:marRight w:val="0"/>
      <w:marTop w:val="0"/>
      <w:marBottom w:val="0"/>
      <w:divBdr>
        <w:top w:val="none" w:sz="0" w:space="0" w:color="auto"/>
        <w:left w:val="none" w:sz="0" w:space="0" w:color="auto"/>
        <w:bottom w:val="none" w:sz="0" w:space="0" w:color="auto"/>
        <w:right w:val="none" w:sz="0" w:space="0" w:color="auto"/>
      </w:divBdr>
    </w:div>
    <w:div w:id="1865243642">
      <w:bodyDiv w:val="1"/>
      <w:marLeft w:val="0"/>
      <w:marRight w:val="0"/>
      <w:marTop w:val="0"/>
      <w:marBottom w:val="0"/>
      <w:divBdr>
        <w:top w:val="none" w:sz="0" w:space="0" w:color="auto"/>
        <w:left w:val="none" w:sz="0" w:space="0" w:color="auto"/>
        <w:bottom w:val="none" w:sz="0" w:space="0" w:color="auto"/>
        <w:right w:val="none" w:sz="0" w:space="0" w:color="auto"/>
      </w:divBdr>
    </w:div>
    <w:div w:id="19731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videonewsroom.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traziuso@icrc.org" TargetMode="External"/><Relationship Id="rId4" Type="http://schemas.openxmlformats.org/officeDocument/2006/relationships/settings" Target="settings.xml"/><Relationship Id="rId9" Type="http://schemas.openxmlformats.org/officeDocument/2006/relationships/hyperlink" Target="mailto:balselwi@icrc.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6FCB-FC75-4CB1-B29B-EFD01A8F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1644</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Imene TRABELSI</dc:creator>
  <cp:keywords/>
  <dc:description/>
  <cp:lastModifiedBy>Imene TRABELSI</cp:lastModifiedBy>
  <cp:revision>3</cp:revision>
  <dcterms:created xsi:type="dcterms:W3CDTF">2022-07-05T14:12:00Z</dcterms:created>
  <dcterms:modified xsi:type="dcterms:W3CDTF">2022-07-07T07:12:00Z</dcterms:modified>
</cp:coreProperties>
</file>